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9291" w14:textId="77777777" w:rsidR="00A06E15" w:rsidRDefault="00A06E15">
      <w:pPr>
        <w:spacing w:after="160"/>
        <w:jc w:val="center"/>
        <w:rPr>
          <w:rFonts w:ascii="Times New Roman" w:eastAsia="Times New Roman" w:hAnsi="Times New Roman" w:cs="Times New Roman"/>
          <w:color w:val="000000"/>
        </w:rPr>
      </w:pPr>
    </w:p>
    <w:p w14:paraId="7B799020" w14:textId="77777777" w:rsidR="00A06E15" w:rsidRDefault="00A06E15">
      <w:pPr>
        <w:spacing w:after="160"/>
        <w:jc w:val="center"/>
        <w:rPr>
          <w:rFonts w:ascii="Times New Roman" w:eastAsia="Times New Roman" w:hAnsi="Times New Roman" w:cs="Times New Roman"/>
          <w:color w:val="000000"/>
        </w:rPr>
      </w:pPr>
    </w:p>
    <w:p w14:paraId="019B1876" w14:textId="77777777" w:rsidR="00A06E15" w:rsidRDefault="00A06E15">
      <w:pPr>
        <w:spacing w:after="160"/>
        <w:jc w:val="center"/>
        <w:rPr>
          <w:rFonts w:ascii="Times New Roman" w:eastAsia="Times New Roman" w:hAnsi="Times New Roman" w:cs="Times New Roman"/>
          <w:color w:val="000000"/>
        </w:rPr>
      </w:pPr>
    </w:p>
    <w:p w14:paraId="36060BA8" w14:textId="77777777" w:rsidR="00A06E15" w:rsidRDefault="00A06E15">
      <w:pPr>
        <w:spacing w:after="160"/>
        <w:jc w:val="center"/>
        <w:rPr>
          <w:rFonts w:ascii="Times New Roman" w:eastAsia="Times New Roman" w:hAnsi="Times New Roman" w:cs="Times New Roman"/>
          <w:color w:val="000000"/>
        </w:rPr>
      </w:pPr>
    </w:p>
    <w:p w14:paraId="20FA0CFE" w14:textId="77777777" w:rsidR="00A06E15" w:rsidRDefault="00A06E15">
      <w:pPr>
        <w:spacing w:after="160"/>
        <w:jc w:val="center"/>
        <w:rPr>
          <w:rFonts w:ascii="Times New Roman" w:eastAsia="Times New Roman" w:hAnsi="Times New Roman" w:cs="Times New Roman"/>
          <w:color w:val="000000"/>
        </w:rPr>
      </w:pPr>
    </w:p>
    <w:p w14:paraId="33D12CDD" w14:textId="77777777" w:rsidR="00A06E15" w:rsidRDefault="00A06E15">
      <w:pPr>
        <w:spacing w:after="160"/>
        <w:jc w:val="center"/>
        <w:rPr>
          <w:rFonts w:ascii="Times New Roman" w:eastAsia="Times New Roman" w:hAnsi="Times New Roman" w:cs="Times New Roman"/>
          <w:color w:val="000000"/>
        </w:rPr>
      </w:pPr>
    </w:p>
    <w:p w14:paraId="7AB2E3C9" w14:textId="77777777" w:rsidR="00A06E15" w:rsidRDefault="00A06E15">
      <w:pPr>
        <w:spacing w:after="160"/>
        <w:jc w:val="center"/>
        <w:rPr>
          <w:rFonts w:ascii="Times New Roman" w:eastAsia="Times New Roman" w:hAnsi="Times New Roman" w:cs="Times New Roman"/>
          <w:color w:val="000000"/>
        </w:rPr>
      </w:pPr>
    </w:p>
    <w:p w14:paraId="3BD99D7E" w14:textId="77777777" w:rsidR="00A06E15" w:rsidRDefault="00A06E15">
      <w:pPr>
        <w:spacing w:after="160"/>
        <w:jc w:val="center"/>
        <w:rPr>
          <w:rFonts w:ascii="Times New Roman" w:eastAsia="Times New Roman" w:hAnsi="Times New Roman" w:cs="Times New Roman"/>
          <w:color w:val="000000"/>
        </w:rPr>
      </w:pPr>
    </w:p>
    <w:p w14:paraId="267BADD6" w14:textId="77777777" w:rsidR="00A06E15" w:rsidRDefault="00A06E15">
      <w:pPr>
        <w:spacing w:after="160"/>
        <w:jc w:val="center"/>
        <w:rPr>
          <w:rFonts w:ascii="Times New Roman" w:eastAsia="Times New Roman" w:hAnsi="Times New Roman" w:cs="Times New Roman"/>
          <w:color w:val="000000"/>
        </w:rPr>
      </w:pPr>
    </w:p>
    <w:p w14:paraId="71C8B405" w14:textId="77777777" w:rsidR="00A06E15" w:rsidRDefault="00A06E15">
      <w:pPr>
        <w:spacing w:after="160"/>
        <w:jc w:val="center"/>
        <w:rPr>
          <w:rFonts w:ascii="Times New Roman" w:eastAsia="Times New Roman" w:hAnsi="Times New Roman" w:cs="Times New Roman"/>
          <w:color w:val="000000"/>
        </w:rPr>
      </w:pPr>
    </w:p>
    <w:p w14:paraId="3BAF1662" w14:textId="77777777" w:rsidR="00A06E15" w:rsidRDefault="00A06E15">
      <w:pPr>
        <w:spacing w:after="160"/>
        <w:jc w:val="center"/>
        <w:rPr>
          <w:rFonts w:ascii="Times New Roman" w:eastAsia="Times New Roman" w:hAnsi="Times New Roman" w:cs="Times New Roman"/>
          <w:color w:val="000000"/>
        </w:rPr>
      </w:pPr>
    </w:p>
    <w:p w14:paraId="46FA7D1A" w14:textId="77777777" w:rsidR="00A06E15" w:rsidRDefault="00E147DA">
      <w:pPr>
        <w:spacing w:after="16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Assignment 2</w:t>
      </w:r>
    </w:p>
    <w:p w14:paraId="129E1D93" w14:textId="77777777" w:rsidR="00A06E15" w:rsidRDefault="00E147DA">
      <w:pPr>
        <w:spacing w:after="16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American Airlines falling brand prob</w:t>
      </w:r>
      <w:r>
        <w:rPr>
          <w:rFonts w:ascii="Times New Roman" w:eastAsia="Times New Roman" w:hAnsi="Times New Roman" w:cs="Times New Roman"/>
        </w:rPr>
        <w:t>lem amidst the Covid-19 pandemic</w:t>
      </w:r>
    </w:p>
    <w:p w14:paraId="56E13CAF" w14:textId="77777777" w:rsidR="00A06E15" w:rsidRDefault="00E147D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Educational Administration &amp; Human Resource Development, Texas A&amp;M University</w:t>
      </w:r>
    </w:p>
    <w:p w14:paraId="19E1ECD4" w14:textId="77777777" w:rsidR="00A06E15" w:rsidRDefault="00E147D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Pair 6</w:t>
      </w:r>
      <w:r>
        <w:rPr>
          <w:rFonts w:ascii="Times New Roman" w:eastAsia="Times New Roman" w:hAnsi="Times New Roman" w:cs="Times New Roman"/>
          <w:color w:val="000000"/>
        </w:rPr>
        <w:t>: Andrea Fonseca</w:t>
      </w:r>
      <w:r>
        <w:rPr>
          <w:rFonts w:ascii="Times New Roman" w:eastAsia="Times New Roman" w:hAnsi="Times New Roman" w:cs="Times New Roman"/>
        </w:rPr>
        <w:t xml:space="preserve"> &amp; </w:t>
      </w:r>
      <w:r>
        <w:rPr>
          <w:rFonts w:ascii="Times New Roman" w:eastAsia="Times New Roman" w:hAnsi="Times New Roman" w:cs="Times New Roman"/>
          <w:color w:val="000000"/>
        </w:rPr>
        <w:t>Angela McCormick</w:t>
      </w:r>
    </w:p>
    <w:p w14:paraId="0B474009" w14:textId="77777777" w:rsidR="00A06E15" w:rsidRDefault="00E147D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EHRD 624: Change Theory</w:t>
      </w:r>
    </w:p>
    <w:p w14:paraId="47704387" w14:textId="77777777" w:rsidR="00A06E15" w:rsidRDefault="00E147D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Dr. Rose </w:t>
      </w:r>
      <w:proofErr w:type="spellStart"/>
      <w:r>
        <w:rPr>
          <w:rFonts w:ascii="Times New Roman" w:eastAsia="Times New Roman" w:hAnsi="Times New Roman" w:cs="Times New Roman"/>
          <w:color w:val="000000"/>
        </w:rPr>
        <w:t>Opengart</w:t>
      </w:r>
      <w:proofErr w:type="spellEnd"/>
    </w:p>
    <w:p w14:paraId="38DB7CF7" w14:textId="77777777" w:rsidR="00A06E15" w:rsidRDefault="00E147DA">
      <w:pPr>
        <w:spacing w:line="360" w:lineRule="auto"/>
        <w:ind w:left="100"/>
        <w:jc w:val="center"/>
        <w:rPr>
          <w:rFonts w:ascii="Times New Roman" w:eastAsia="Times New Roman" w:hAnsi="Times New Roman" w:cs="Times New Roman"/>
          <w:color w:val="000000"/>
        </w:rPr>
      </w:pPr>
      <w:r>
        <w:rPr>
          <w:rFonts w:ascii="Times New Roman" w:eastAsia="Times New Roman" w:hAnsi="Times New Roman" w:cs="Times New Roman"/>
        </w:rPr>
        <w:t xml:space="preserve">November </w:t>
      </w:r>
      <w:r>
        <w:rPr>
          <w:rFonts w:ascii="Times New Roman" w:eastAsia="Times New Roman" w:hAnsi="Times New Roman" w:cs="Times New Roman"/>
          <w:color w:val="000000"/>
        </w:rPr>
        <w:t>1</w:t>
      </w:r>
      <w:r>
        <w:rPr>
          <w:rFonts w:ascii="Times New Roman" w:eastAsia="Times New Roman" w:hAnsi="Times New Roman" w:cs="Times New Roman"/>
        </w:rPr>
        <w:t>5</w:t>
      </w:r>
      <w:r>
        <w:rPr>
          <w:rFonts w:ascii="Times New Roman" w:eastAsia="Times New Roman" w:hAnsi="Times New Roman" w:cs="Times New Roman"/>
          <w:color w:val="000000"/>
        </w:rPr>
        <w:t>, 2020</w:t>
      </w:r>
    </w:p>
    <w:p w14:paraId="5755F149" w14:textId="77777777" w:rsidR="00A06E15" w:rsidRDefault="00A06E15">
      <w:pPr>
        <w:spacing w:line="480" w:lineRule="auto"/>
        <w:rPr>
          <w:rFonts w:ascii="Times New Roman" w:eastAsia="Times New Roman" w:hAnsi="Times New Roman" w:cs="Times New Roman"/>
        </w:rPr>
      </w:pPr>
    </w:p>
    <w:p w14:paraId="17166A65" w14:textId="77777777" w:rsidR="00A06E15" w:rsidRDefault="00A06E15">
      <w:pPr>
        <w:spacing w:line="480" w:lineRule="auto"/>
        <w:rPr>
          <w:rFonts w:ascii="Times New Roman" w:eastAsia="Times New Roman" w:hAnsi="Times New Roman" w:cs="Times New Roman"/>
        </w:rPr>
      </w:pPr>
    </w:p>
    <w:p w14:paraId="51FC553F" w14:textId="77777777" w:rsidR="00A06E15" w:rsidRDefault="00A06E15">
      <w:pPr>
        <w:spacing w:line="480" w:lineRule="auto"/>
        <w:rPr>
          <w:rFonts w:ascii="Times New Roman" w:eastAsia="Times New Roman" w:hAnsi="Times New Roman" w:cs="Times New Roman"/>
        </w:rPr>
      </w:pPr>
    </w:p>
    <w:p w14:paraId="585F2056" w14:textId="77777777" w:rsidR="00A06E15" w:rsidRDefault="00A06E15">
      <w:pPr>
        <w:spacing w:line="480" w:lineRule="auto"/>
        <w:rPr>
          <w:rFonts w:ascii="Times New Roman" w:eastAsia="Times New Roman" w:hAnsi="Times New Roman" w:cs="Times New Roman"/>
        </w:rPr>
      </w:pPr>
    </w:p>
    <w:p w14:paraId="546863E6" w14:textId="77777777" w:rsidR="00A06E15" w:rsidRDefault="00A06E15">
      <w:pPr>
        <w:spacing w:line="480" w:lineRule="auto"/>
        <w:ind w:firstLine="720"/>
        <w:rPr>
          <w:rFonts w:ascii="Times New Roman" w:eastAsia="Times New Roman" w:hAnsi="Times New Roman" w:cs="Times New Roman"/>
        </w:rPr>
      </w:pPr>
    </w:p>
    <w:p w14:paraId="43CD5488" w14:textId="77777777" w:rsidR="00A06E15" w:rsidRDefault="00A06E15">
      <w:pPr>
        <w:spacing w:line="480" w:lineRule="auto"/>
        <w:ind w:firstLine="720"/>
        <w:rPr>
          <w:rFonts w:ascii="Times New Roman" w:eastAsia="Times New Roman" w:hAnsi="Times New Roman" w:cs="Times New Roman"/>
        </w:rPr>
      </w:pPr>
    </w:p>
    <w:p w14:paraId="3730C76A" w14:textId="77777777" w:rsidR="00A06E15" w:rsidRDefault="00A06E15">
      <w:pPr>
        <w:spacing w:line="480" w:lineRule="auto"/>
        <w:ind w:firstLine="720"/>
        <w:rPr>
          <w:rFonts w:ascii="Times New Roman" w:eastAsia="Times New Roman" w:hAnsi="Times New Roman" w:cs="Times New Roman"/>
        </w:rPr>
      </w:pPr>
    </w:p>
    <w:p w14:paraId="655EF776" w14:textId="77777777" w:rsidR="00A06E15" w:rsidRDefault="00E147DA">
      <w:pPr>
        <w:jc w:val="center"/>
        <w:rPr>
          <w:rFonts w:ascii="Times New Roman" w:eastAsia="Times New Roman" w:hAnsi="Times New Roman" w:cs="Times New Roman"/>
          <w:b/>
        </w:rPr>
      </w:pPr>
      <w:r>
        <w:rPr>
          <w:rFonts w:ascii="Times New Roman" w:eastAsia="Times New Roman" w:hAnsi="Times New Roman" w:cs="Times New Roman"/>
          <w:b/>
        </w:rPr>
        <w:lastRenderedPageBreak/>
        <w:t>Introduction</w:t>
      </w:r>
    </w:p>
    <w:p w14:paraId="07484E6D" w14:textId="77777777" w:rsidR="00A06E15" w:rsidRDefault="00A06E15">
      <w:pPr>
        <w:jc w:val="center"/>
        <w:rPr>
          <w:rFonts w:ascii="Times New Roman" w:eastAsia="Times New Roman" w:hAnsi="Times New Roman" w:cs="Times New Roman"/>
          <w:b/>
        </w:rPr>
      </w:pPr>
    </w:p>
    <w:p w14:paraId="7BF555EE" w14:textId="77777777"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The Coronavirus 19 pandemic has humbled our world in 2020, demonstrating to us all that money, power, and desire cannot stop the quick transmission of a virus around the globe. Looking through the lens of transmission, the global airline industry played a </w:t>
      </w:r>
      <w:r>
        <w:rPr>
          <w:rFonts w:ascii="Times New Roman" w:eastAsia="Times New Roman" w:hAnsi="Times New Roman" w:cs="Times New Roman"/>
        </w:rPr>
        <w:t xml:space="preserve">significant and painful role in the initial spread of COVID 19, prompting many nations to close their borders and airways </w:t>
      </w:r>
      <w:proofErr w:type="gramStart"/>
      <w:r>
        <w:rPr>
          <w:rFonts w:ascii="Times New Roman" w:eastAsia="Times New Roman" w:hAnsi="Times New Roman" w:cs="Times New Roman"/>
        </w:rPr>
        <w:t>in an effort to</w:t>
      </w:r>
      <w:proofErr w:type="gramEnd"/>
      <w:r>
        <w:rPr>
          <w:rFonts w:ascii="Times New Roman" w:eastAsia="Times New Roman" w:hAnsi="Times New Roman" w:cs="Times New Roman"/>
        </w:rPr>
        <w:t xml:space="preserve"> stave off growing infection rates. Now, several months into the pandemic, airlines are painfully experiencing the real</w:t>
      </w:r>
      <w:r>
        <w:rPr>
          <w:rFonts w:ascii="Times New Roman" w:eastAsia="Times New Roman" w:hAnsi="Times New Roman" w:cs="Times New Roman"/>
        </w:rPr>
        <w:t xml:space="preserve">ities of the widespread impact of this virus on our businesses, </w:t>
      </w:r>
      <w:proofErr w:type="gramStart"/>
      <w:r>
        <w:rPr>
          <w:rFonts w:ascii="Times New Roman" w:eastAsia="Times New Roman" w:hAnsi="Times New Roman" w:cs="Times New Roman"/>
        </w:rPr>
        <w:t>families</w:t>
      </w:r>
      <w:proofErr w:type="gramEnd"/>
      <w:r>
        <w:rPr>
          <w:rFonts w:ascii="Times New Roman" w:eastAsia="Times New Roman" w:hAnsi="Times New Roman" w:cs="Times New Roman"/>
        </w:rPr>
        <w:t xml:space="preserve"> and leisure pursuits. American Airlines, the “largest and arguably most prestigious airline” (Pallini, 2020) was in many ways suffering from a brand image issue before the pandemic, a</w:t>
      </w:r>
      <w:r>
        <w:rPr>
          <w:rFonts w:ascii="Times New Roman" w:eastAsia="Times New Roman" w:hAnsi="Times New Roman" w:cs="Times New Roman"/>
        </w:rPr>
        <w:t>nd that has only been made worse. American Airlines first brand was launched in 1934, updated in 1945, 1962, 1968 and lastly in 2013 (Brand Culture, 2013). And while a logo does not carry the culture of the company it is intended to call culture to mind fo</w:t>
      </w:r>
      <w:r>
        <w:rPr>
          <w:rFonts w:ascii="Times New Roman" w:eastAsia="Times New Roman" w:hAnsi="Times New Roman" w:cs="Times New Roman"/>
        </w:rPr>
        <w:t>r customers and employees alike. The new brand released in 2013 was intended to carry AA into a new era, putting “customers at the center of everything [we] do” (Wilson, 2013). Somewhere this pursuit derailed as American Airlines CEO Doug Parker declared i</w:t>
      </w:r>
      <w:r>
        <w:rPr>
          <w:rFonts w:ascii="Times New Roman" w:eastAsia="Times New Roman" w:hAnsi="Times New Roman" w:cs="Times New Roman"/>
        </w:rPr>
        <w:t>n 2019, “that</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rPr>
          <w:t>he doesn't see customer service having the same level of importance</w:t>
        </w:r>
      </w:hyperlink>
      <w:r>
        <w:rPr>
          <w:rFonts w:ascii="Times New Roman" w:eastAsia="Times New Roman" w:hAnsi="Times New Roman" w:cs="Times New Roman"/>
        </w:rPr>
        <w:t xml:space="preserve"> as leaving on time.” (</w:t>
      </w:r>
      <w:proofErr w:type="spellStart"/>
      <w:r>
        <w:rPr>
          <w:rFonts w:ascii="Times New Roman" w:eastAsia="Times New Roman" w:hAnsi="Times New Roman" w:cs="Times New Roman"/>
        </w:rPr>
        <w:t>Matyszczyk</w:t>
      </w:r>
      <w:proofErr w:type="spellEnd"/>
      <w:r>
        <w:rPr>
          <w:rFonts w:ascii="Times New Roman" w:eastAsia="Times New Roman" w:hAnsi="Times New Roman" w:cs="Times New Roman"/>
        </w:rPr>
        <w:t>, 2019). Kurt Stache, the airline's Senior Vice Pr</w:t>
      </w:r>
      <w:r>
        <w:rPr>
          <w:rFonts w:ascii="Times New Roman" w:eastAsia="Times New Roman" w:hAnsi="Times New Roman" w:cs="Times New Roman"/>
        </w:rPr>
        <w:t>esident of Sales, Marketing, and Loyalty, mused, “It's a long time since we had a brand purpose and a brand campaign.” (</w:t>
      </w:r>
      <w:proofErr w:type="spellStart"/>
      <w:r>
        <w:rPr>
          <w:rFonts w:ascii="Times New Roman" w:eastAsia="Times New Roman" w:hAnsi="Times New Roman" w:cs="Times New Roman"/>
        </w:rPr>
        <w:t>Matyszczyk</w:t>
      </w:r>
      <w:proofErr w:type="spellEnd"/>
      <w:r>
        <w:rPr>
          <w:rFonts w:ascii="Times New Roman" w:eastAsia="Times New Roman" w:hAnsi="Times New Roman" w:cs="Times New Roman"/>
        </w:rPr>
        <w:t>, 2019). So as COVID 19 has brought the airline industry to a near halt, and health regulations and recommendations have added</w:t>
      </w:r>
      <w:r>
        <w:rPr>
          <w:rFonts w:ascii="Times New Roman" w:eastAsia="Times New Roman" w:hAnsi="Times New Roman" w:cs="Times New Roman"/>
        </w:rPr>
        <w:t xml:space="preserve"> challenging and complex requirements to the situation. It is not surprising that American Airlines is finding itself on the bottom of many lists when it comes to customer service and satisfaction. To add injury to insult, it is also being </w:t>
      </w:r>
      <w:proofErr w:type="gramStart"/>
      <w:r>
        <w:rPr>
          <w:rFonts w:ascii="Times New Roman" w:eastAsia="Times New Roman" w:hAnsi="Times New Roman" w:cs="Times New Roman"/>
        </w:rPr>
        <w:t>out-performed</w:t>
      </w:r>
      <w:proofErr w:type="gramEnd"/>
      <w:r>
        <w:rPr>
          <w:rFonts w:ascii="Times New Roman" w:eastAsia="Times New Roman" w:hAnsi="Times New Roman" w:cs="Times New Roman"/>
        </w:rPr>
        <w:t xml:space="preserve"> by</w:t>
      </w:r>
      <w:r>
        <w:rPr>
          <w:rFonts w:ascii="Times New Roman" w:eastAsia="Times New Roman" w:hAnsi="Times New Roman" w:cs="Times New Roman"/>
        </w:rPr>
        <w:t xml:space="preserve"> some low-cost carriers </w:t>
      </w:r>
      <w:r>
        <w:rPr>
          <w:rFonts w:ascii="Times New Roman" w:eastAsia="Times New Roman" w:hAnsi="Times New Roman" w:cs="Times New Roman"/>
        </w:rPr>
        <w:lastRenderedPageBreak/>
        <w:t>in the industry. American Airlines’ problems did not begin with COVID 19, but the pandemic will require AA to quickly change or be irreparably behind the competition.</w:t>
      </w:r>
    </w:p>
    <w:p w14:paraId="0DEE7D5B" w14:textId="77777777" w:rsidR="00A06E15" w:rsidRDefault="00A06E15">
      <w:pPr>
        <w:jc w:val="center"/>
        <w:rPr>
          <w:rFonts w:ascii="Times New Roman" w:eastAsia="Times New Roman" w:hAnsi="Times New Roman" w:cs="Times New Roman"/>
        </w:rPr>
      </w:pPr>
    </w:p>
    <w:p w14:paraId="114BC322" w14:textId="77777777" w:rsidR="00A06E15" w:rsidRDefault="00A06E15">
      <w:pPr>
        <w:jc w:val="center"/>
        <w:rPr>
          <w:rFonts w:ascii="Times New Roman" w:eastAsia="Times New Roman" w:hAnsi="Times New Roman" w:cs="Times New Roman"/>
          <w:b/>
        </w:rPr>
      </w:pPr>
    </w:p>
    <w:p w14:paraId="2289B63C" w14:textId="77777777" w:rsidR="00A06E15" w:rsidRDefault="00E147D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Introduction of models used to analyze</w:t>
      </w:r>
    </w:p>
    <w:p w14:paraId="1820EF32" w14:textId="77777777"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evaluate th</w:t>
      </w:r>
      <w:r>
        <w:rPr>
          <w:rFonts w:ascii="Times New Roman" w:eastAsia="Times New Roman" w:hAnsi="Times New Roman" w:cs="Times New Roman"/>
        </w:rPr>
        <w:t>e nature of the change at American Airlines in this tumultuous time we chose three models of analysis. The diagnostic Four-frame model will allow us to see the organization through various perspectives simultaneously. This creates a deeper understanding an</w:t>
      </w:r>
      <w:r>
        <w:rPr>
          <w:rFonts w:ascii="Times New Roman" w:eastAsia="Times New Roman" w:hAnsi="Times New Roman" w:cs="Times New Roman"/>
        </w:rPr>
        <w:t xml:space="preserve">d will hopefully give way to creative solutions. (Palmer et al., 2017). Next, we will use two strategic analysis tools: Gap analysis and Scenario planning. Gap Analysis puts change into a clear agenda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address the future outcomes.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clarity y</w:t>
      </w:r>
      <w:r>
        <w:rPr>
          <w:rFonts w:ascii="Times New Roman" w:eastAsia="Times New Roman" w:hAnsi="Times New Roman" w:cs="Times New Roman"/>
        </w:rPr>
        <w:t xml:space="preserve">ields consensus and focus (Palmer et al., 2017). Finally, we examine scenario planning as a tool to help embrace the massive amounts of uncertainty with maximized blue-sky dreaming and future opportunity. </w:t>
      </w:r>
    </w:p>
    <w:p w14:paraId="42850B02" w14:textId="77777777" w:rsidR="00A06E15" w:rsidRDefault="00A06E15">
      <w:pPr>
        <w:rPr>
          <w:rFonts w:ascii="Times New Roman" w:eastAsia="Times New Roman" w:hAnsi="Times New Roman" w:cs="Times New Roman"/>
          <w:b/>
        </w:rPr>
      </w:pPr>
    </w:p>
    <w:p w14:paraId="05042E43" w14:textId="77777777" w:rsidR="00A06E15" w:rsidRDefault="00E147DA">
      <w:pPr>
        <w:jc w:val="center"/>
        <w:rPr>
          <w:rFonts w:ascii="Times New Roman" w:eastAsia="Times New Roman" w:hAnsi="Times New Roman" w:cs="Times New Roman"/>
          <w:b/>
        </w:rPr>
      </w:pPr>
      <w:r>
        <w:rPr>
          <w:rFonts w:ascii="Times New Roman" w:eastAsia="Times New Roman" w:hAnsi="Times New Roman" w:cs="Times New Roman"/>
          <w:b/>
        </w:rPr>
        <w:t>Four Frames Model</w:t>
      </w:r>
    </w:p>
    <w:p w14:paraId="0C6F6E59" w14:textId="77777777" w:rsidR="00A06E15" w:rsidRDefault="00A06E15">
      <w:pPr>
        <w:jc w:val="center"/>
        <w:rPr>
          <w:rFonts w:ascii="Times New Roman" w:eastAsia="Times New Roman" w:hAnsi="Times New Roman" w:cs="Times New Roman"/>
          <w:b/>
        </w:rPr>
      </w:pPr>
    </w:p>
    <w:p w14:paraId="29E9140A" w14:textId="77777777"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The Four-Frame Model is defin</w:t>
      </w:r>
      <w:r>
        <w:rPr>
          <w:rFonts w:ascii="Times New Roman" w:eastAsia="Times New Roman" w:hAnsi="Times New Roman" w:cs="Times New Roman"/>
        </w:rPr>
        <w:t>ed by the book Managing Organizational Change as “the four different frames or lenses” (Palmer, et al., 2017, p.107) to look at an organization’s functions.  The Four-Frame Model utilizes four metaphors to describe the structural, human resource, political</w:t>
      </w:r>
      <w:r>
        <w:rPr>
          <w:rFonts w:ascii="Times New Roman" w:eastAsia="Times New Roman" w:hAnsi="Times New Roman" w:cs="Times New Roman"/>
        </w:rPr>
        <w:t xml:space="preserve"> and symbolic frame (Palmer, et al., 2017, p.108).  This report will discuss each framework to the climate at American Airlines.  </w:t>
      </w:r>
    </w:p>
    <w:p w14:paraId="6DB296F3" w14:textId="77777777" w:rsidR="00A06E15" w:rsidRDefault="00E147DA">
      <w:pPr>
        <w:spacing w:line="480" w:lineRule="auto"/>
        <w:rPr>
          <w:rFonts w:ascii="Times New Roman" w:eastAsia="Times New Roman" w:hAnsi="Times New Roman" w:cs="Times New Roman"/>
          <w:color w:val="212529"/>
          <w:highlight w:val="white"/>
        </w:rPr>
      </w:pPr>
      <w:r>
        <w:rPr>
          <w:rFonts w:ascii="Times New Roman" w:eastAsia="Times New Roman" w:hAnsi="Times New Roman" w:cs="Times New Roman"/>
        </w:rPr>
        <w:tab/>
        <w:t>The metaphor used to describe the structural framework is that of a “factory or machine” with “central concepts of roles, go</w:t>
      </w:r>
      <w:r>
        <w:rPr>
          <w:rFonts w:ascii="Times New Roman" w:eastAsia="Times New Roman" w:hAnsi="Times New Roman" w:cs="Times New Roman"/>
        </w:rPr>
        <w:t xml:space="preserve">als, policies, technology, and environment” (Palmer, et al., 2017, p.108).  In the case of American Airlines, the structural framework is relevant to the issues that arose during COVID-19.  American Airlines, unlike their competitors, struggled to quickly </w:t>
      </w:r>
      <w:r>
        <w:rPr>
          <w:rFonts w:ascii="Times New Roman" w:eastAsia="Times New Roman" w:hAnsi="Times New Roman" w:cs="Times New Roman"/>
        </w:rPr>
        <w:t xml:space="preserve">make changes and adjust to the new requirements of COVID19.  In the article by Thomas Pallini, </w:t>
      </w:r>
      <w:r>
        <w:rPr>
          <w:rFonts w:ascii="Times New Roman" w:eastAsia="Times New Roman" w:hAnsi="Times New Roman" w:cs="Times New Roman"/>
        </w:rPr>
        <w:lastRenderedPageBreak/>
        <w:t>he states he “</w:t>
      </w:r>
      <w:r>
        <w:rPr>
          <w:rFonts w:ascii="Times New Roman" w:eastAsia="Times New Roman" w:hAnsi="Times New Roman" w:cs="Times New Roman"/>
          <w:color w:val="212529"/>
          <w:highlight w:val="white"/>
        </w:rPr>
        <w:t>was shocked to find that the largest and arguably most prestigious airline, American, was doing the least for passenger safety” (Pallini, 2020). Fo</w:t>
      </w:r>
      <w:r>
        <w:rPr>
          <w:rFonts w:ascii="Times New Roman" w:eastAsia="Times New Roman" w:hAnsi="Times New Roman" w:cs="Times New Roman"/>
          <w:color w:val="212529"/>
          <w:highlight w:val="white"/>
        </w:rPr>
        <w:t xml:space="preserve">r American Airlines and many other large “factories or machines,” it is difficult to make changes in policy quickly.  </w:t>
      </w:r>
      <w:proofErr w:type="gramStart"/>
      <w:r>
        <w:rPr>
          <w:rFonts w:ascii="Times New Roman" w:eastAsia="Times New Roman" w:hAnsi="Times New Roman" w:cs="Times New Roman"/>
          <w:color w:val="212529"/>
          <w:highlight w:val="white"/>
        </w:rPr>
        <w:t>Whereas,</w:t>
      </w:r>
      <w:proofErr w:type="gramEnd"/>
      <w:r>
        <w:rPr>
          <w:rFonts w:ascii="Times New Roman" w:eastAsia="Times New Roman" w:hAnsi="Times New Roman" w:cs="Times New Roman"/>
          <w:color w:val="212529"/>
          <w:highlight w:val="white"/>
        </w:rPr>
        <w:t xml:space="preserve"> smaller organizations have the ability to change faster due to less hurdles in the business political climate.</w:t>
      </w:r>
    </w:p>
    <w:p w14:paraId="7755E7E1" w14:textId="77777777" w:rsidR="00A06E15" w:rsidRDefault="00E147DA">
      <w:pPr>
        <w:spacing w:line="48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ab/>
        <w:t>The next framewor</w:t>
      </w:r>
      <w:r>
        <w:rPr>
          <w:rFonts w:ascii="Times New Roman" w:eastAsia="Times New Roman" w:hAnsi="Times New Roman" w:cs="Times New Roman"/>
          <w:color w:val="212529"/>
          <w:highlight w:val="white"/>
        </w:rPr>
        <w:t>k is “human resources” with the metaphor being “family (Palmer, et al., 2017, 108).  American Airlines struggled to align the “organizational and human needs” to the new adjustments of COVID19.  As with many companies, mass lay-offs were part of the overal</w:t>
      </w:r>
      <w:r>
        <w:rPr>
          <w:rFonts w:ascii="Times New Roman" w:eastAsia="Times New Roman" w:hAnsi="Times New Roman" w:cs="Times New Roman"/>
          <w:color w:val="212529"/>
          <w:highlight w:val="white"/>
        </w:rPr>
        <w:t xml:space="preserve">l strategy to keep the business afloat during the pandemic.  With large losses and flight cuts, American Airline laid off </w:t>
      </w:r>
      <w:proofErr w:type="gramStart"/>
      <w:r>
        <w:rPr>
          <w:rFonts w:ascii="Times New Roman" w:eastAsia="Times New Roman" w:hAnsi="Times New Roman" w:cs="Times New Roman"/>
          <w:color w:val="212529"/>
          <w:highlight w:val="white"/>
        </w:rPr>
        <w:t>17,500  employees</w:t>
      </w:r>
      <w:proofErr w:type="gramEnd"/>
      <w:r>
        <w:rPr>
          <w:rFonts w:ascii="Times New Roman" w:eastAsia="Times New Roman" w:hAnsi="Times New Roman" w:cs="Times New Roman"/>
          <w:color w:val="212529"/>
          <w:highlight w:val="white"/>
        </w:rPr>
        <w:t xml:space="preserve"> (Gilbertson, 2020).  This large of a layoff will have significant customer service implications in an already strugg</w:t>
      </w:r>
      <w:r>
        <w:rPr>
          <w:rFonts w:ascii="Times New Roman" w:eastAsia="Times New Roman" w:hAnsi="Times New Roman" w:cs="Times New Roman"/>
          <w:color w:val="212529"/>
          <w:highlight w:val="white"/>
        </w:rPr>
        <w:t>ling business model.</w:t>
      </w:r>
    </w:p>
    <w:p w14:paraId="35AD8977" w14:textId="77777777" w:rsidR="00A06E15" w:rsidRDefault="00E147DA">
      <w:pPr>
        <w:spacing w:line="480" w:lineRule="auto"/>
        <w:ind w:firstLine="720"/>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 For the “political framework” the organizational metaphor is a “jungle,” and the central concepts are </w:t>
      </w:r>
      <w:proofErr w:type="gramStart"/>
      <w:r>
        <w:rPr>
          <w:rFonts w:ascii="Times New Roman" w:eastAsia="Times New Roman" w:hAnsi="Times New Roman" w:cs="Times New Roman"/>
          <w:color w:val="212529"/>
          <w:highlight w:val="white"/>
        </w:rPr>
        <w:t>“ power</w:t>
      </w:r>
      <w:proofErr w:type="gramEnd"/>
      <w:r>
        <w:rPr>
          <w:rFonts w:ascii="Times New Roman" w:eastAsia="Times New Roman" w:hAnsi="Times New Roman" w:cs="Times New Roman"/>
          <w:color w:val="212529"/>
          <w:highlight w:val="white"/>
        </w:rPr>
        <w:t xml:space="preserve">, conflict competition, and politics” (Palmer, et al., 2017, 108). Upon review of this framework, politics had a significant </w:t>
      </w:r>
      <w:r>
        <w:rPr>
          <w:rFonts w:ascii="Times New Roman" w:eastAsia="Times New Roman" w:hAnsi="Times New Roman" w:cs="Times New Roman"/>
          <w:color w:val="212529"/>
          <w:highlight w:val="white"/>
        </w:rPr>
        <w:t xml:space="preserve">impact on the airline industry. </w:t>
      </w:r>
      <w:proofErr w:type="gramStart"/>
      <w:r>
        <w:rPr>
          <w:rFonts w:ascii="Times New Roman" w:eastAsia="Times New Roman" w:hAnsi="Times New Roman" w:cs="Times New Roman"/>
          <w:color w:val="212529"/>
          <w:highlight w:val="white"/>
        </w:rPr>
        <w:t>Specifically</w:t>
      </w:r>
      <w:proofErr w:type="gramEnd"/>
      <w:r>
        <w:rPr>
          <w:rFonts w:ascii="Times New Roman" w:eastAsia="Times New Roman" w:hAnsi="Times New Roman" w:cs="Times New Roman"/>
          <w:color w:val="212529"/>
          <w:highlight w:val="white"/>
        </w:rPr>
        <w:t xml:space="preserve"> from a human resource perspective.  Many of the </w:t>
      </w:r>
      <w:proofErr w:type="gramStart"/>
      <w:r>
        <w:rPr>
          <w:rFonts w:ascii="Times New Roman" w:eastAsia="Times New Roman" w:hAnsi="Times New Roman" w:cs="Times New Roman"/>
          <w:color w:val="212529"/>
          <w:highlight w:val="white"/>
        </w:rPr>
        <w:t>lay-offs</w:t>
      </w:r>
      <w:proofErr w:type="gramEnd"/>
      <w:r>
        <w:rPr>
          <w:rFonts w:ascii="Times New Roman" w:eastAsia="Times New Roman" w:hAnsi="Times New Roman" w:cs="Times New Roman"/>
          <w:color w:val="212529"/>
          <w:highlight w:val="white"/>
        </w:rPr>
        <w:t xml:space="preserve"> occurred because of the lack of assistance from the government.  Therefore, American Airlines reduced the number of cities they fly too.  In addition to t</w:t>
      </w:r>
      <w:r>
        <w:rPr>
          <w:rFonts w:ascii="Times New Roman" w:eastAsia="Times New Roman" w:hAnsi="Times New Roman" w:cs="Times New Roman"/>
          <w:color w:val="212529"/>
          <w:highlight w:val="white"/>
        </w:rPr>
        <w:t>he reduction of staff, there is also change in government safety regulations because of COVID19.  The challenges have caused a decline in customer service and a lack of consistency in following the regulations.</w:t>
      </w:r>
    </w:p>
    <w:p w14:paraId="5D7F7544" w14:textId="77777777" w:rsidR="00A06E15" w:rsidRDefault="00E147DA">
      <w:pPr>
        <w:spacing w:line="480" w:lineRule="auto"/>
        <w:ind w:firstLine="720"/>
        <w:rPr>
          <w:rFonts w:ascii="Times New Roman" w:eastAsia="Times New Roman" w:hAnsi="Times New Roman" w:cs="Times New Roman"/>
          <w:b/>
        </w:rPr>
      </w:pPr>
      <w:r>
        <w:rPr>
          <w:rFonts w:ascii="Times New Roman" w:eastAsia="Times New Roman" w:hAnsi="Times New Roman" w:cs="Times New Roman"/>
          <w:color w:val="212529"/>
          <w:highlight w:val="white"/>
        </w:rPr>
        <w:t xml:space="preserve">Lastly, the “symbolic metaphor” focuses on the “central concepts of culture, meaning, metaphor, ritual, ceremony, stories, and heroes” (Palmer, et al., 2017, 108).  The </w:t>
      </w:r>
      <w:r>
        <w:rPr>
          <w:rFonts w:ascii="Times New Roman" w:eastAsia="Times New Roman" w:hAnsi="Times New Roman" w:cs="Times New Roman"/>
          <w:color w:val="474747"/>
          <w:highlight w:val="white"/>
        </w:rPr>
        <w:t>CEO Doug Parker openly admitted “</w:t>
      </w:r>
      <w:hyperlink r:id="rId11">
        <w:r>
          <w:rPr>
            <w:rFonts w:ascii="Times New Roman" w:eastAsia="Times New Roman" w:hAnsi="Times New Roman" w:cs="Times New Roman"/>
            <w:color w:val="333333"/>
            <w:highlight w:val="white"/>
          </w:rPr>
          <w:t>he doesn't see customer service having the same level of importance</w:t>
        </w:r>
      </w:hyperlink>
      <w:r>
        <w:rPr>
          <w:rFonts w:ascii="Times New Roman" w:eastAsia="Times New Roman" w:hAnsi="Times New Roman" w:cs="Times New Roman"/>
          <w:color w:val="474747"/>
          <w:highlight w:val="white"/>
        </w:rPr>
        <w:t xml:space="preserve"> as leaving on time” (</w:t>
      </w:r>
      <w:proofErr w:type="spellStart"/>
      <w:r>
        <w:rPr>
          <w:rFonts w:ascii="Times New Roman" w:eastAsia="Times New Roman" w:hAnsi="Times New Roman" w:cs="Times New Roman"/>
          <w:color w:val="474747"/>
          <w:highlight w:val="white"/>
        </w:rPr>
        <w:t>Matyszczyk</w:t>
      </w:r>
      <w:proofErr w:type="spellEnd"/>
      <w:r>
        <w:rPr>
          <w:rFonts w:ascii="Times New Roman" w:eastAsia="Times New Roman" w:hAnsi="Times New Roman" w:cs="Times New Roman"/>
          <w:color w:val="474747"/>
          <w:highlight w:val="white"/>
        </w:rPr>
        <w:t xml:space="preserve">, 2019).  </w:t>
      </w:r>
      <w:proofErr w:type="spellStart"/>
      <w:r>
        <w:rPr>
          <w:rFonts w:ascii="Times New Roman" w:eastAsia="Times New Roman" w:hAnsi="Times New Roman" w:cs="Times New Roman"/>
          <w:color w:val="474747"/>
          <w:highlight w:val="white"/>
        </w:rPr>
        <w:t>WIth</w:t>
      </w:r>
      <w:proofErr w:type="spellEnd"/>
      <w:r>
        <w:rPr>
          <w:rFonts w:ascii="Times New Roman" w:eastAsia="Times New Roman" w:hAnsi="Times New Roman" w:cs="Times New Roman"/>
          <w:color w:val="474747"/>
          <w:highlight w:val="white"/>
        </w:rPr>
        <w:t xml:space="preserve"> American Airlines miss</w:t>
      </w:r>
      <w:r>
        <w:rPr>
          <w:rFonts w:ascii="Times New Roman" w:eastAsia="Times New Roman" w:hAnsi="Times New Roman" w:cs="Times New Roman"/>
          <w:color w:val="474747"/>
          <w:highlight w:val="white"/>
        </w:rPr>
        <w:t xml:space="preserve">ing the “symbolic </w:t>
      </w:r>
      <w:r>
        <w:rPr>
          <w:rFonts w:ascii="Times New Roman" w:eastAsia="Times New Roman" w:hAnsi="Times New Roman" w:cs="Times New Roman"/>
          <w:color w:val="474747"/>
          <w:highlight w:val="white"/>
        </w:rPr>
        <w:lastRenderedPageBreak/>
        <w:t>metaphor” for their employees to follow, the brand does not resonate with the customer.  Inherently, customers want to “recommend brands they truly feel good about,” (</w:t>
      </w:r>
      <w:proofErr w:type="spellStart"/>
      <w:r>
        <w:rPr>
          <w:rFonts w:ascii="Times New Roman" w:eastAsia="Times New Roman" w:hAnsi="Times New Roman" w:cs="Times New Roman"/>
          <w:color w:val="474747"/>
          <w:highlight w:val="white"/>
        </w:rPr>
        <w:t>Matyszczyk</w:t>
      </w:r>
      <w:proofErr w:type="spellEnd"/>
      <w:r>
        <w:rPr>
          <w:rFonts w:ascii="Times New Roman" w:eastAsia="Times New Roman" w:hAnsi="Times New Roman" w:cs="Times New Roman"/>
          <w:color w:val="474747"/>
          <w:highlight w:val="white"/>
        </w:rPr>
        <w:t>, 2019), and American Airlines does not meet that criteria fo</w:t>
      </w:r>
      <w:r>
        <w:rPr>
          <w:rFonts w:ascii="Times New Roman" w:eastAsia="Times New Roman" w:hAnsi="Times New Roman" w:cs="Times New Roman"/>
          <w:color w:val="474747"/>
          <w:highlight w:val="white"/>
        </w:rPr>
        <w:t xml:space="preserve">r their customers.  </w:t>
      </w:r>
    </w:p>
    <w:p w14:paraId="7DC2A623" w14:textId="77777777" w:rsidR="00A06E15" w:rsidRDefault="00E147D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Gap Analysis </w:t>
      </w:r>
    </w:p>
    <w:p w14:paraId="2F6C9742" w14:textId="77777777"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In the book </w:t>
      </w:r>
      <w:r>
        <w:rPr>
          <w:rFonts w:ascii="Times New Roman" w:eastAsia="Times New Roman" w:hAnsi="Times New Roman" w:cs="Times New Roman"/>
          <w:i/>
        </w:rPr>
        <w:t>Managing Organizational Change</w:t>
      </w:r>
      <w:r>
        <w:rPr>
          <w:rFonts w:ascii="Times New Roman" w:eastAsia="Times New Roman" w:hAnsi="Times New Roman" w:cs="Times New Roman"/>
        </w:rPr>
        <w:t>, the authors describe the “gap analysis” as “a simple, flexible, and widely used tool for reviewing the current “as is’ state of an organization, and what has to change” (Palmer</w:t>
      </w:r>
      <w:r>
        <w:rPr>
          <w:rFonts w:ascii="Times New Roman" w:eastAsia="Times New Roman" w:hAnsi="Times New Roman" w:cs="Times New Roman"/>
        </w:rPr>
        <w:t>, et al., 2017, p.108).  The three questions a gap analysis seeks to answer is “where are we now, where do we want to go, and what do we need to do in order to get there” (Palmer, et al., 2017, p.108).  The next paragraphs will outline the answers to these</w:t>
      </w:r>
      <w:r>
        <w:rPr>
          <w:rFonts w:ascii="Times New Roman" w:eastAsia="Times New Roman" w:hAnsi="Times New Roman" w:cs="Times New Roman"/>
        </w:rPr>
        <w:t xml:space="preserve"> three questions based on readings about American Airlines current state of business while adjusting to COVID19 safety requirements.  </w:t>
      </w:r>
    </w:p>
    <w:p w14:paraId="73F39345" w14:textId="77777777" w:rsidR="00A06E15" w:rsidRDefault="00E147DA">
      <w:pPr>
        <w:spacing w:line="480" w:lineRule="auto"/>
        <w:ind w:firstLine="720"/>
        <w:rPr>
          <w:rFonts w:ascii="Times New Roman" w:eastAsia="Times New Roman" w:hAnsi="Times New Roman" w:cs="Times New Roman"/>
          <w:color w:val="333333"/>
          <w:highlight w:val="white"/>
        </w:rPr>
      </w:pP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answer the question “where are we now,” the group focused on quotes about customer service prior to COVID19. </w:t>
      </w:r>
      <w:r>
        <w:rPr>
          <w:rFonts w:ascii="Times New Roman" w:eastAsia="Times New Roman" w:hAnsi="Times New Roman" w:cs="Times New Roman"/>
        </w:rPr>
        <w:t xml:space="preserve"> According to the </w:t>
      </w:r>
      <w:r>
        <w:rPr>
          <w:rFonts w:ascii="Times New Roman" w:eastAsia="Times New Roman" w:hAnsi="Times New Roman" w:cs="Times New Roman"/>
          <w:i/>
        </w:rPr>
        <w:t>Business Insider</w:t>
      </w:r>
      <w:r>
        <w:rPr>
          <w:rFonts w:ascii="Times New Roman" w:eastAsia="Times New Roman" w:hAnsi="Times New Roman" w:cs="Times New Roman"/>
        </w:rPr>
        <w:t xml:space="preserve"> article by Thomas Pallini, he states prior to the pandemic he “</w:t>
      </w:r>
      <w:r>
        <w:rPr>
          <w:rFonts w:ascii="Times New Roman" w:eastAsia="Times New Roman" w:hAnsi="Times New Roman" w:cs="Times New Roman"/>
          <w:color w:val="212529"/>
          <w:highlight w:val="white"/>
        </w:rPr>
        <w:t>wasn't the biggest fan of American Airlines before the pandemic but I would've gladly flown them ahead of its low-cost competitors” (Pallini, 2020). This mean</w:t>
      </w:r>
      <w:r>
        <w:rPr>
          <w:rFonts w:ascii="Times New Roman" w:eastAsia="Times New Roman" w:hAnsi="Times New Roman" w:cs="Times New Roman"/>
          <w:color w:val="212529"/>
          <w:highlight w:val="white"/>
        </w:rPr>
        <w:t>s that American Airlines had some branding issues prior to the pandemic, and the pandemic exasperated those issues that were already present.  A New York Times article cited by Pallini stated a couple wished to change seats to ensure social distancing, and</w:t>
      </w:r>
      <w:r>
        <w:rPr>
          <w:rFonts w:ascii="Times New Roman" w:eastAsia="Times New Roman" w:hAnsi="Times New Roman" w:cs="Times New Roman"/>
          <w:color w:val="212529"/>
          <w:highlight w:val="white"/>
        </w:rPr>
        <w:t xml:space="preserve"> they were denied because “</w:t>
      </w:r>
      <w:r>
        <w:rPr>
          <w:rFonts w:ascii="Times New Roman" w:eastAsia="Times New Roman" w:hAnsi="Times New Roman" w:cs="Times New Roman"/>
          <w:color w:val="333333"/>
          <w:highlight w:val="white"/>
        </w:rPr>
        <w:t>they had not paid for those exit row seats, which are more expensive” (</w:t>
      </w:r>
      <w:proofErr w:type="spellStart"/>
      <w:r>
        <w:rPr>
          <w:rFonts w:ascii="Times New Roman" w:eastAsia="Times New Roman" w:hAnsi="Times New Roman" w:cs="Times New Roman"/>
          <w:color w:val="333333"/>
          <w:highlight w:val="white"/>
        </w:rPr>
        <w:t>Glusac</w:t>
      </w:r>
      <w:proofErr w:type="spellEnd"/>
      <w:r>
        <w:rPr>
          <w:rFonts w:ascii="Times New Roman" w:eastAsia="Times New Roman" w:hAnsi="Times New Roman" w:cs="Times New Roman"/>
          <w:color w:val="333333"/>
          <w:highlight w:val="white"/>
        </w:rPr>
        <w:t xml:space="preserve">, 2020).  </w:t>
      </w:r>
      <w:proofErr w:type="gramStart"/>
      <w:r>
        <w:rPr>
          <w:rFonts w:ascii="Times New Roman" w:eastAsia="Times New Roman" w:hAnsi="Times New Roman" w:cs="Times New Roman"/>
          <w:color w:val="333333"/>
          <w:highlight w:val="white"/>
        </w:rPr>
        <w:t>Therefore</w:t>
      </w:r>
      <w:proofErr w:type="gramEnd"/>
      <w:r>
        <w:rPr>
          <w:rFonts w:ascii="Times New Roman" w:eastAsia="Times New Roman" w:hAnsi="Times New Roman" w:cs="Times New Roman"/>
          <w:color w:val="333333"/>
          <w:highlight w:val="white"/>
        </w:rPr>
        <w:t xml:space="preserve"> the current state of the business is to focus on profit and timeliness not safety, customer service or protection of the brand image</w:t>
      </w:r>
      <w:r>
        <w:rPr>
          <w:rFonts w:ascii="Times New Roman" w:eastAsia="Times New Roman" w:hAnsi="Times New Roman" w:cs="Times New Roman"/>
          <w:color w:val="333333"/>
          <w:highlight w:val="white"/>
        </w:rPr>
        <w:t>.</w:t>
      </w:r>
    </w:p>
    <w:p w14:paraId="6265A52A" w14:textId="77777777" w:rsidR="00A06E15" w:rsidRDefault="00E147DA">
      <w:pPr>
        <w:spacing w:line="480" w:lineRule="auto"/>
        <w:ind w:firstLine="72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The second question seeks to answer the question, “Where do we want to go?”  As a change leader, I would suggest the company take a stance to assess their current brand image </w:t>
      </w:r>
      <w:r>
        <w:rPr>
          <w:rFonts w:ascii="Times New Roman" w:eastAsia="Times New Roman" w:hAnsi="Times New Roman" w:cs="Times New Roman"/>
          <w:color w:val="333333"/>
          <w:highlight w:val="white"/>
        </w:rPr>
        <w:lastRenderedPageBreak/>
        <w:t>with the customer and the customer service experience during the pandemic.  The</w:t>
      </w:r>
      <w:r>
        <w:rPr>
          <w:rFonts w:ascii="Times New Roman" w:eastAsia="Times New Roman" w:hAnsi="Times New Roman" w:cs="Times New Roman"/>
          <w:color w:val="333333"/>
          <w:highlight w:val="white"/>
        </w:rPr>
        <w:t xml:space="preserve"> goal would be to accommodate customers within reason while complying with COVD19 government guidelines of mask wearing, sanitation, and social distancing.  Additionally, improve the brand experience by creating a brand image.</w:t>
      </w:r>
    </w:p>
    <w:p w14:paraId="707E3A0F" w14:textId="77777777" w:rsidR="00A06E15" w:rsidRDefault="00E147DA">
      <w:pPr>
        <w:spacing w:line="480" w:lineRule="auto"/>
        <w:ind w:firstLine="720"/>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Lastly, the final question fo</w:t>
      </w:r>
      <w:r>
        <w:rPr>
          <w:rFonts w:ascii="Times New Roman" w:eastAsia="Times New Roman" w:hAnsi="Times New Roman" w:cs="Times New Roman"/>
          <w:color w:val="333333"/>
          <w:highlight w:val="white"/>
        </w:rPr>
        <w:t xml:space="preserve">cuses on “what do we need to do in order to get there?”  One of the steps could be to service with customers to discover what gaps in customer service.  Next, they can survey the </w:t>
      </w:r>
      <w:proofErr w:type="gramStart"/>
      <w:r>
        <w:rPr>
          <w:rFonts w:ascii="Times New Roman" w:eastAsia="Times New Roman" w:hAnsi="Times New Roman" w:cs="Times New Roman"/>
          <w:color w:val="333333"/>
          <w:highlight w:val="white"/>
        </w:rPr>
        <w:t>employees</w:t>
      </w:r>
      <w:proofErr w:type="gramEnd"/>
      <w:r>
        <w:rPr>
          <w:rFonts w:ascii="Times New Roman" w:eastAsia="Times New Roman" w:hAnsi="Times New Roman" w:cs="Times New Roman"/>
          <w:color w:val="333333"/>
          <w:highlight w:val="white"/>
        </w:rPr>
        <w:t xml:space="preserve"> barriers to providing good customer service.  Based on the results </w:t>
      </w:r>
      <w:r>
        <w:rPr>
          <w:rFonts w:ascii="Times New Roman" w:eastAsia="Times New Roman" w:hAnsi="Times New Roman" w:cs="Times New Roman"/>
          <w:color w:val="333333"/>
          <w:highlight w:val="white"/>
        </w:rPr>
        <w:t xml:space="preserve">of the survey, the organization can determine logical steps to solve the problem that would work for the employees and customers within the confines of company policy and government regulation. </w:t>
      </w:r>
    </w:p>
    <w:p w14:paraId="358650AE" w14:textId="77777777" w:rsidR="00A06E15" w:rsidRDefault="00E147DA">
      <w:pPr>
        <w:spacing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 xml:space="preserve">Scenario Planning </w:t>
      </w:r>
    </w:p>
    <w:p w14:paraId="7CD1E72B" w14:textId="33CB404A" w:rsidR="00A06E15" w:rsidRDefault="00E147D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Scenario planning is a tool for strategic </w:t>
      </w:r>
      <w:r>
        <w:rPr>
          <w:rFonts w:ascii="Times New Roman" w:eastAsia="Times New Roman" w:hAnsi="Times New Roman" w:cs="Times New Roman"/>
        </w:rPr>
        <w:t xml:space="preserve">planning that stands apart from more rigid models in its ability to capture a wide scope of possibilities with </w:t>
      </w:r>
      <w:r w:rsidR="00201AE9">
        <w:rPr>
          <w:rFonts w:ascii="Times New Roman" w:eastAsia="Times New Roman" w:hAnsi="Times New Roman" w:cs="Times New Roman"/>
        </w:rPr>
        <w:t>detail</w:t>
      </w:r>
      <w:r>
        <w:rPr>
          <w:rFonts w:ascii="Times New Roman" w:eastAsia="Times New Roman" w:hAnsi="Times New Roman" w:cs="Times New Roman"/>
        </w:rPr>
        <w:t xml:space="preserve">. “By identifying basic trends and uncertainties, a manager can construct a series of scenarios that will help to compensate for the </w:t>
      </w:r>
      <w:r>
        <w:rPr>
          <w:rFonts w:ascii="Times New Roman" w:eastAsia="Times New Roman" w:hAnsi="Times New Roman" w:cs="Times New Roman"/>
        </w:rPr>
        <w:t>usual errors in decision making- overconfidence and tunnel vision” (</w:t>
      </w:r>
      <w:proofErr w:type="spellStart"/>
      <w:r>
        <w:rPr>
          <w:rFonts w:ascii="Times New Roman" w:eastAsia="Times New Roman" w:hAnsi="Times New Roman" w:cs="Times New Roman"/>
        </w:rPr>
        <w:t>Schowmaker</w:t>
      </w:r>
      <w:proofErr w:type="spellEnd"/>
      <w:r>
        <w:rPr>
          <w:rFonts w:ascii="Times New Roman" w:eastAsia="Times New Roman" w:hAnsi="Times New Roman" w:cs="Times New Roman"/>
        </w:rPr>
        <w:t xml:space="preserve">, 1995, 24). American </w:t>
      </w:r>
      <w:r w:rsidR="00201AE9">
        <w:rPr>
          <w:rFonts w:ascii="Times New Roman" w:eastAsia="Times New Roman" w:hAnsi="Times New Roman" w:cs="Times New Roman"/>
        </w:rPr>
        <w:t>Airlines needs</w:t>
      </w:r>
      <w:r>
        <w:rPr>
          <w:rFonts w:ascii="Times New Roman" w:eastAsia="Times New Roman" w:hAnsi="Times New Roman" w:cs="Times New Roman"/>
        </w:rPr>
        <w:t xml:space="preserve"> to deal with uncertainties and overcome the oppressive tunnel vision that this pandemic has imposed on us all.  </w:t>
      </w:r>
      <w:r w:rsidR="00201AE9">
        <w:rPr>
          <w:rFonts w:ascii="Times New Roman" w:eastAsia="Times New Roman" w:hAnsi="Times New Roman" w:cs="Times New Roman"/>
        </w:rPr>
        <w:t>To</w:t>
      </w:r>
      <w:r>
        <w:rPr>
          <w:rFonts w:ascii="Times New Roman" w:eastAsia="Times New Roman" w:hAnsi="Times New Roman" w:cs="Times New Roman"/>
        </w:rPr>
        <w:t xml:space="preserve"> arrive at our </w:t>
      </w:r>
      <w:r w:rsidR="00201AE9">
        <w:rPr>
          <w:rFonts w:ascii="Times New Roman" w:eastAsia="Times New Roman" w:hAnsi="Times New Roman" w:cs="Times New Roman"/>
        </w:rPr>
        <w:t>scenarios,</w:t>
      </w:r>
      <w:r>
        <w:rPr>
          <w:rFonts w:ascii="Times New Roman" w:eastAsia="Times New Roman" w:hAnsi="Times New Roman" w:cs="Times New Roman"/>
        </w:rPr>
        <w:t xml:space="preserve"> we need to: acknowledge the basic trends impacting AA and the industry, identify the key uncertainties, and understand the interaction between them. </w:t>
      </w:r>
    </w:p>
    <w:p w14:paraId="1B9E5329" w14:textId="76E011FF" w:rsidR="00A06E15" w:rsidRDefault="00201AE9">
      <w:pPr>
        <w:spacing w:line="480" w:lineRule="auto"/>
        <w:ind w:firstLine="720"/>
        <w:rPr>
          <w:rFonts w:ascii="Times New Roman" w:eastAsia="Times New Roman" w:hAnsi="Times New Roman" w:cs="Times New Roman"/>
        </w:rPr>
      </w:pPr>
      <w:r>
        <w:rPr>
          <w:noProof/>
        </w:rPr>
        <w:lastRenderedPageBreak/>
        <mc:AlternateContent>
          <mc:Choice Requires="wpg">
            <w:drawing>
              <wp:anchor distT="114300" distB="114300" distL="114300" distR="114300" simplePos="0" relativeHeight="251658240" behindDoc="0" locked="0" layoutInCell="1" hidden="0" allowOverlap="1" wp14:anchorId="2273CEC9" wp14:editId="1FF8DD4E">
                <wp:simplePos x="0" y="0"/>
                <wp:positionH relativeFrom="column">
                  <wp:posOffset>0</wp:posOffset>
                </wp:positionH>
                <wp:positionV relativeFrom="paragraph">
                  <wp:posOffset>1038225</wp:posOffset>
                </wp:positionV>
                <wp:extent cx="3672840" cy="2540000"/>
                <wp:effectExtent l="0" t="0" r="22860" b="1270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3672840" cy="2540000"/>
                          <a:chOff x="49175" y="78675"/>
                          <a:chExt cx="6736800" cy="4641900"/>
                        </a:xfrm>
                      </wpg:grpSpPr>
                      <wps:wsp>
                        <wps:cNvPr id="2" name="Rectangle 2"/>
                        <wps:cNvSpPr/>
                        <wps:spPr>
                          <a:xfrm>
                            <a:off x="49175" y="78675"/>
                            <a:ext cx="6736800" cy="4641900"/>
                          </a:xfrm>
                          <a:prstGeom prst="rect">
                            <a:avLst/>
                          </a:prstGeom>
                          <a:noFill/>
                          <a:ln w="9525" cap="flat" cmpd="sng">
                            <a:solidFill>
                              <a:srgbClr val="000000"/>
                            </a:solidFill>
                            <a:prstDash val="solid"/>
                            <a:round/>
                            <a:headEnd type="none" w="sm" len="sm"/>
                            <a:tailEnd type="none" w="sm" len="sm"/>
                          </a:ln>
                        </wps:spPr>
                        <wps:txbx>
                          <w:txbxContent>
                            <w:p w14:paraId="5D61811E" w14:textId="77777777" w:rsidR="00A06E15" w:rsidRDefault="00A06E15">
                              <w:pPr>
                                <w:textDirection w:val="btLr"/>
                              </w:pPr>
                            </w:p>
                          </w:txbxContent>
                        </wps:txbx>
                        <wps:bodyPr spcFirstLastPara="1" wrap="square" lIns="91425" tIns="91425" rIns="91425" bIns="91425" anchor="ctr" anchorCtr="0">
                          <a:noAutofit/>
                        </wps:bodyPr>
                      </wps:wsp>
                      <wps:wsp>
                        <wps:cNvPr id="3" name="Rectangle 3"/>
                        <wps:cNvSpPr/>
                        <wps:spPr>
                          <a:xfrm>
                            <a:off x="2030925" y="196700"/>
                            <a:ext cx="2556900" cy="6588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20371CF" w14:textId="77777777" w:rsidR="00A06E15" w:rsidRDefault="00A06E15">
                              <w:pPr>
                                <w:textDirection w:val="btLr"/>
                              </w:pPr>
                            </w:p>
                          </w:txbxContent>
                        </wps:txbx>
                        <wps:bodyPr spcFirstLastPara="1" wrap="square" lIns="91425" tIns="91425" rIns="91425" bIns="91425" anchor="ctr" anchorCtr="0">
                          <a:noAutofit/>
                        </wps:bodyPr>
                      </wps:wsp>
                      <wps:wsp>
                        <wps:cNvPr id="4" name="Text Box 4"/>
                        <wps:cNvSpPr txBox="1"/>
                        <wps:spPr>
                          <a:xfrm>
                            <a:off x="2055316" y="148986"/>
                            <a:ext cx="2507701" cy="834633"/>
                          </a:xfrm>
                          <a:prstGeom prst="rect">
                            <a:avLst/>
                          </a:prstGeom>
                          <a:noFill/>
                          <a:ln>
                            <a:noFill/>
                          </a:ln>
                        </wps:spPr>
                        <wps:txbx>
                          <w:txbxContent>
                            <w:p w14:paraId="74234A68" w14:textId="77777777" w:rsidR="00A06E15" w:rsidRPr="00201AE9" w:rsidRDefault="00E147DA">
                              <w:pPr>
                                <w:jc w:val="center"/>
                                <w:textDirection w:val="btLr"/>
                                <w:rPr>
                                  <w:sz w:val="14"/>
                                  <w:szCs w:val="14"/>
                                </w:rPr>
                              </w:pPr>
                              <w:r w:rsidRPr="00201AE9">
                                <w:rPr>
                                  <w:rFonts w:ascii="Arial" w:eastAsia="Arial" w:hAnsi="Arial" w:cs="Arial"/>
                                  <w:color w:val="000000"/>
                                  <w:sz w:val="16"/>
                                  <w:szCs w:val="14"/>
                                </w:rPr>
                                <w:t>Drivers of Change: falling AA brand image</w:t>
                              </w:r>
                            </w:p>
                          </w:txbxContent>
                        </wps:txbx>
                        <wps:bodyPr spcFirstLastPara="1" wrap="square" lIns="91425" tIns="91425" rIns="91425" bIns="91425" anchor="t" anchorCtr="0">
                          <a:noAutofit/>
                        </wps:bodyPr>
                      </wps:wsp>
                      <wps:wsp>
                        <wps:cNvPr id="5" name="Straight Arrow Connector 5"/>
                        <wps:cNvCnPr/>
                        <wps:spPr>
                          <a:xfrm flipH="1">
                            <a:off x="840825" y="526100"/>
                            <a:ext cx="1214700" cy="850800"/>
                          </a:xfrm>
                          <a:prstGeom prst="straightConnector1">
                            <a:avLst/>
                          </a:prstGeom>
                          <a:noFill/>
                          <a:ln w="9525" cap="flat" cmpd="sng">
                            <a:solidFill>
                              <a:srgbClr val="000000"/>
                            </a:solidFill>
                            <a:prstDash val="solid"/>
                            <a:round/>
                            <a:headEnd type="none" w="med" len="med"/>
                            <a:tailEnd type="triangle" w="med" len="med"/>
                          </a:ln>
                        </wps:spPr>
                        <wps:bodyPr/>
                      </wps:wsp>
                      <wps:wsp>
                        <wps:cNvPr id="6" name="Straight Arrow Connector 6"/>
                        <wps:cNvCnPr/>
                        <wps:spPr>
                          <a:xfrm>
                            <a:off x="4563225" y="526100"/>
                            <a:ext cx="1598400" cy="850800"/>
                          </a:xfrm>
                          <a:prstGeom prst="straightConnector1">
                            <a:avLst/>
                          </a:prstGeom>
                          <a:noFill/>
                          <a:ln w="9525" cap="flat" cmpd="sng">
                            <a:solidFill>
                              <a:srgbClr val="000000"/>
                            </a:solidFill>
                            <a:prstDash val="solid"/>
                            <a:round/>
                            <a:headEnd type="none" w="med" len="med"/>
                            <a:tailEnd type="triangle" w="med" len="med"/>
                          </a:ln>
                        </wps:spPr>
                        <wps:bodyPr/>
                      </wps:wsp>
                      <wps:wsp>
                        <wps:cNvPr id="7" name="Rectangle 7"/>
                        <wps:cNvSpPr/>
                        <wps:spPr>
                          <a:xfrm>
                            <a:off x="250323" y="1139243"/>
                            <a:ext cx="1825481" cy="784092"/>
                          </a:xfrm>
                          <a:prstGeom prst="rect">
                            <a:avLst/>
                          </a:prstGeom>
                          <a:solidFill>
                            <a:srgbClr val="CFE2F3"/>
                          </a:solidFill>
                          <a:ln w="9525" cap="flat" cmpd="sng">
                            <a:solidFill>
                              <a:srgbClr val="000000"/>
                            </a:solidFill>
                            <a:prstDash val="solid"/>
                            <a:round/>
                            <a:headEnd type="none" w="sm" len="sm"/>
                            <a:tailEnd type="none" w="sm" len="sm"/>
                          </a:ln>
                        </wps:spPr>
                        <wps:txbx>
                          <w:txbxContent>
                            <w:p w14:paraId="26EB761B" w14:textId="77777777" w:rsidR="00A06E15" w:rsidRPr="00201AE9" w:rsidRDefault="00A06E15">
                              <w:pPr>
                                <w:textDirection w:val="btLr"/>
                                <w:rPr>
                                  <w:sz w:val="22"/>
                                  <w:szCs w:val="22"/>
                                </w:rPr>
                              </w:pPr>
                            </w:p>
                          </w:txbxContent>
                        </wps:txbx>
                        <wps:bodyPr spcFirstLastPara="1" wrap="square" lIns="91425" tIns="91425" rIns="91425" bIns="91425" anchor="ctr" anchorCtr="0">
                          <a:noAutofit/>
                        </wps:bodyPr>
                      </wps:wsp>
                      <wps:wsp>
                        <wps:cNvPr id="8" name="Rectangle 8"/>
                        <wps:cNvSpPr/>
                        <wps:spPr>
                          <a:xfrm>
                            <a:off x="5055001" y="1104429"/>
                            <a:ext cx="1598401" cy="923844"/>
                          </a:xfrm>
                          <a:prstGeom prst="rect">
                            <a:avLst/>
                          </a:prstGeom>
                          <a:solidFill>
                            <a:srgbClr val="CFE2F3"/>
                          </a:solidFill>
                          <a:ln w="9525" cap="flat" cmpd="sng">
                            <a:solidFill>
                              <a:srgbClr val="000000"/>
                            </a:solidFill>
                            <a:prstDash val="solid"/>
                            <a:round/>
                            <a:headEnd type="none" w="sm" len="sm"/>
                            <a:tailEnd type="none" w="sm" len="sm"/>
                          </a:ln>
                        </wps:spPr>
                        <wps:txbx>
                          <w:txbxContent>
                            <w:p w14:paraId="5F3C4062" w14:textId="1EEB0872" w:rsidR="00A06E15" w:rsidRPr="00201AE9" w:rsidRDefault="00201AE9">
                              <w:pPr>
                                <w:textDirection w:val="btLr"/>
                                <w:rPr>
                                  <w:sz w:val="18"/>
                                  <w:szCs w:val="18"/>
                                </w:rPr>
                              </w:pPr>
                              <w:r w:rsidRPr="00201AE9">
                                <w:rPr>
                                  <w:sz w:val="18"/>
                                  <w:szCs w:val="18"/>
                                </w:rPr>
                                <w:t>Key Uncertainties</w:t>
                              </w:r>
                            </w:p>
                          </w:txbxContent>
                        </wps:txbx>
                        <wps:bodyPr spcFirstLastPara="1" wrap="square" lIns="91425" tIns="91425" rIns="91425" bIns="91425" anchor="ctr" anchorCtr="0">
                          <a:noAutofit/>
                        </wps:bodyPr>
                      </wps:wsp>
                      <wps:wsp>
                        <wps:cNvPr id="10" name="Text Box 10"/>
                        <wps:cNvSpPr txBox="1"/>
                        <wps:spPr>
                          <a:xfrm>
                            <a:off x="5094325" y="1317825"/>
                            <a:ext cx="1598400" cy="314700"/>
                          </a:xfrm>
                          <a:prstGeom prst="rect">
                            <a:avLst/>
                          </a:prstGeom>
                          <a:noFill/>
                          <a:ln>
                            <a:noFill/>
                          </a:ln>
                        </wps:spPr>
                        <wps:txbx>
                          <w:txbxContent>
                            <w:p w14:paraId="4C0BAF9E" w14:textId="77777777" w:rsidR="00A06E15" w:rsidRDefault="00E147DA">
                              <w:pPr>
                                <w:jc w:val="center"/>
                                <w:textDirection w:val="btLr"/>
                              </w:pPr>
                              <w:r>
                                <w:rPr>
                                  <w:rFonts w:ascii="Arial" w:eastAsia="Arial" w:hAnsi="Arial" w:cs="Arial"/>
                                  <w:color w:val="000000"/>
                                  <w:sz w:val="28"/>
                                </w:rPr>
                                <w:t>Key Uncertainties</w:t>
                              </w:r>
                            </w:p>
                          </w:txbxContent>
                        </wps:txbx>
                        <wps:bodyPr spcFirstLastPara="1" wrap="square" lIns="91425" tIns="91425" rIns="91425" bIns="91425" anchor="t" anchorCtr="0">
                          <a:noAutofit/>
                        </wps:bodyPr>
                      </wps:wsp>
                      <wps:wsp>
                        <wps:cNvPr id="11" name="Straight Arrow Connector 11"/>
                        <wps:cNvCnPr/>
                        <wps:spPr>
                          <a:xfrm>
                            <a:off x="745150" y="1787475"/>
                            <a:ext cx="1305300" cy="914700"/>
                          </a:xfrm>
                          <a:prstGeom prst="straightConnector1">
                            <a:avLst/>
                          </a:prstGeom>
                          <a:noFill/>
                          <a:ln w="9525" cap="flat" cmpd="sng">
                            <a:solidFill>
                              <a:srgbClr val="000000"/>
                            </a:solidFill>
                            <a:prstDash val="solid"/>
                            <a:round/>
                            <a:headEnd type="none" w="med" len="med"/>
                            <a:tailEnd type="triangle" w="med" len="med"/>
                          </a:ln>
                        </wps:spPr>
                        <wps:bodyPr/>
                      </wps:wsp>
                      <wps:wsp>
                        <wps:cNvPr id="12" name="Straight Arrow Connector 12"/>
                        <wps:cNvCnPr/>
                        <wps:spPr>
                          <a:xfrm flipH="1">
                            <a:off x="4523975" y="1858750"/>
                            <a:ext cx="1121100" cy="767100"/>
                          </a:xfrm>
                          <a:prstGeom prst="straightConnector1">
                            <a:avLst/>
                          </a:prstGeom>
                          <a:noFill/>
                          <a:ln w="9525" cap="flat" cmpd="sng">
                            <a:solidFill>
                              <a:srgbClr val="000000"/>
                            </a:solidFill>
                            <a:prstDash val="solid"/>
                            <a:round/>
                            <a:headEnd type="none" w="med" len="med"/>
                            <a:tailEnd type="triangle" w="med" len="med"/>
                          </a:ln>
                        </wps:spPr>
                        <wps:bodyPr/>
                      </wps:wsp>
                      <wps:wsp>
                        <wps:cNvPr id="13" name="Rectangle 13"/>
                        <wps:cNvSpPr/>
                        <wps:spPr>
                          <a:xfrm>
                            <a:off x="2153775" y="2517650"/>
                            <a:ext cx="2321100" cy="580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BC130F1" w14:textId="77777777" w:rsidR="00A06E15" w:rsidRDefault="00A06E15">
                              <w:pPr>
                                <w:textDirection w:val="btLr"/>
                              </w:pPr>
                            </w:p>
                          </w:txbxContent>
                        </wps:txbx>
                        <wps:bodyPr spcFirstLastPara="1" wrap="square" lIns="91425" tIns="91425" rIns="91425" bIns="91425" anchor="ctr" anchorCtr="0">
                          <a:noAutofit/>
                        </wps:bodyPr>
                      </wps:wsp>
                      <wps:wsp>
                        <wps:cNvPr id="14" name="Text Box 14"/>
                        <wps:cNvSpPr txBox="1"/>
                        <wps:spPr>
                          <a:xfrm>
                            <a:off x="2193124" y="2566585"/>
                            <a:ext cx="2247300" cy="627963"/>
                          </a:xfrm>
                          <a:prstGeom prst="rect">
                            <a:avLst/>
                          </a:prstGeom>
                          <a:noFill/>
                          <a:ln>
                            <a:noFill/>
                          </a:ln>
                        </wps:spPr>
                        <wps:txbx>
                          <w:txbxContent>
                            <w:p w14:paraId="2B8BBA8E" w14:textId="77777777" w:rsidR="00A06E15" w:rsidRPr="00201AE9" w:rsidRDefault="00E147DA">
                              <w:pPr>
                                <w:jc w:val="center"/>
                                <w:textDirection w:val="btLr"/>
                                <w:rPr>
                                  <w:sz w:val="16"/>
                                  <w:szCs w:val="16"/>
                                </w:rPr>
                              </w:pPr>
                              <w:r w:rsidRPr="00201AE9">
                                <w:rPr>
                                  <w:rFonts w:ascii="Arial" w:eastAsia="Arial" w:hAnsi="Arial" w:cs="Arial"/>
                                  <w:color w:val="000000"/>
                                  <w:sz w:val="18"/>
                                  <w:szCs w:val="16"/>
                                </w:rPr>
                                <w:t>Rules of Interaction</w:t>
                              </w:r>
                            </w:p>
                          </w:txbxContent>
                        </wps:txbx>
                        <wps:bodyPr spcFirstLastPara="1" wrap="square" lIns="91425" tIns="91425" rIns="91425" bIns="91425" anchor="t" anchorCtr="0">
                          <a:noAutofit/>
                        </wps:bodyPr>
                      </wps:wsp>
                      <wps:wsp>
                        <wps:cNvPr id="15" name="Straight Arrow Connector 15"/>
                        <wps:cNvCnPr/>
                        <wps:spPr>
                          <a:xfrm flipH="1">
                            <a:off x="3304425" y="3097850"/>
                            <a:ext cx="9900" cy="796800"/>
                          </a:xfrm>
                          <a:prstGeom prst="straightConnector1">
                            <a:avLst/>
                          </a:prstGeom>
                          <a:noFill/>
                          <a:ln w="9525" cap="flat" cmpd="sng">
                            <a:solidFill>
                              <a:srgbClr val="000000"/>
                            </a:solidFill>
                            <a:prstDash val="solid"/>
                            <a:round/>
                            <a:headEnd type="none" w="med" len="med"/>
                            <a:tailEnd type="triangle" w="med" len="med"/>
                          </a:ln>
                        </wps:spPr>
                        <wps:bodyPr/>
                      </wps:wsp>
                      <wps:wsp>
                        <wps:cNvPr id="16" name="Rectangle 16"/>
                        <wps:cNvSpPr/>
                        <wps:spPr>
                          <a:xfrm>
                            <a:off x="1996424" y="4042024"/>
                            <a:ext cx="2635799" cy="632132"/>
                          </a:xfrm>
                          <a:prstGeom prst="rect">
                            <a:avLst/>
                          </a:prstGeom>
                          <a:solidFill>
                            <a:srgbClr val="CFE2F3"/>
                          </a:solidFill>
                          <a:ln w="9525" cap="flat" cmpd="sng">
                            <a:solidFill>
                              <a:srgbClr val="000000"/>
                            </a:solidFill>
                            <a:prstDash val="solid"/>
                            <a:round/>
                            <a:headEnd type="none" w="sm" len="sm"/>
                            <a:tailEnd type="none" w="sm" len="sm"/>
                          </a:ln>
                        </wps:spPr>
                        <wps:txbx>
                          <w:txbxContent>
                            <w:p w14:paraId="22489E1F" w14:textId="0548CDD2" w:rsidR="00A06E15" w:rsidRPr="00201AE9" w:rsidRDefault="00201AE9" w:rsidP="00201AE9">
                              <w:pPr>
                                <w:jc w:val="center"/>
                                <w:textDirection w:val="btLr"/>
                                <w:rPr>
                                  <w:sz w:val="20"/>
                                  <w:szCs w:val="20"/>
                                </w:rPr>
                              </w:pPr>
                              <w:r w:rsidRPr="00201AE9">
                                <w:rPr>
                                  <w:sz w:val="20"/>
                                  <w:szCs w:val="20"/>
                                </w:rPr>
                                <w:t>Multiple scenarios</w:t>
                              </w:r>
                            </w:p>
                          </w:txbxContent>
                        </wps:txbx>
                        <wps:bodyPr spcFirstLastPara="1" wrap="square" lIns="91425" tIns="91425" rIns="91425" bIns="91425" anchor="ctr" anchorCtr="0">
                          <a:noAutofit/>
                        </wps:bodyPr>
                      </wps:wsp>
                      <wps:wsp>
                        <wps:cNvPr id="17" name="Text Box 17"/>
                        <wps:cNvSpPr txBox="1"/>
                        <wps:spPr>
                          <a:xfrm>
                            <a:off x="2035775" y="4101025"/>
                            <a:ext cx="2507700" cy="314700"/>
                          </a:xfrm>
                          <a:prstGeom prst="rect">
                            <a:avLst/>
                          </a:prstGeom>
                          <a:noFill/>
                          <a:ln>
                            <a:noFill/>
                          </a:ln>
                        </wps:spPr>
                        <wps:txbx>
                          <w:txbxContent>
                            <w:p w14:paraId="7168F9B4" w14:textId="77777777" w:rsidR="00A06E15" w:rsidRDefault="00E147DA">
                              <w:pPr>
                                <w:jc w:val="center"/>
                                <w:textDirection w:val="btLr"/>
                              </w:pPr>
                              <w:r>
                                <w:rPr>
                                  <w:rFonts w:ascii="Arial" w:eastAsia="Arial" w:hAnsi="Arial" w:cs="Arial"/>
                                  <w:color w:val="000000"/>
                                  <w:sz w:val="28"/>
                                </w:rPr>
                                <w:t>Multiple Scenarios</w:t>
                              </w:r>
                            </w:p>
                          </w:txbxContent>
                        </wps:txbx>
                        <wps:bodyPr spcFirstLastPara="1" wrap="square" lIns="91425" tIns="91425" rIns="91425" bIns="91425" anchor="t" anchorCtr="0">
                          <a:noAutofit/>
                        </wps:bodyPr>
                      </wps:wsp>
                      <wps:wsp>
                        <wps:cNvPr id="18" name="Text Box 18"/>
                        <wps:cNvSpPr txBox="1"/>
                        <wps:spPr>
                          <a:xfrm>
                            <a:off x="78675" y="118025"/>
                            <a:ext cx="1507944" cy="622121"/>
                          </a:xfrm>
                          <a:prstGeom prst="rect">
                            <a:avLst/>
                          </a:prstGeom>
                          <a:noFill/>
                          <a:ln>
                            <a:noFill/>
                          </a:ln>
                        </wps:spPr>
                        <wps:txbx>
                          <w:txbxContent>
                            <w:p w14:paraId="378F699C" w14:textId="77777777" w:rsidR="00A06E15" w:rsidRPr="00201AE9" w:rsidRDefault="00E147DA">
                              <w:pPr>
                                <w:textDirection w:val="btLr"/>
                                <w:rPr>
                                  <w:sz w:val="14"/>
                                  <w:szCs w:val="14"/>
                                </w:rPr>
                              </w:pPr>
                              <w:r w:rsidRPr="00201AE9">
                                <w:rPr>
                                  <w:rFonts w:ascii="Arial" w:eastAsia="Arial" w:hAnsi="Arial" w:cs="Arial"/>
                                  <w:color w:val="000000"/>
                                  <w:sz w:val="16"/>
                                  <w:szCs w:val="14"/>
                                </w:rPr>
                                <w:t>Figure 1</w:t>
                              </w:r>
                            </w:p>
                          </w:txbxContent>
                        </wps:txbx>
                        <wps:bodyPr spcFirstLastPara="1" wrap="square" lIns="91425" tIns="91425" rIns="91425" bIns="91425" anchor="t" anchorCtr="0">
                          <a:noAutofit/>
                        </wps:bodyPr>
                      </wps:wsp>
                      <wps:wsp>
                        <wps:cNvPr id="9" name="Text Box 9"/>
                        <wps:cNvSpPr txBox="1"/>
                        <wps:spPr>
                          <a:xfrm>
                            <a:off x="328710" y="1227116"/>
                            <a:ext cx="1628959" cy="678812"/>
                          </a:xfrm>
                          <a:prstGeom prst="rect">
                            <a:avLst/>
                          </a:prstGeom>
                          <a:noFill/>
                          <a:ln>
                            <a:noFill/>
                          </a:ln>
                        </wps:spPr>
                        <wps:txbx>
                          <w:txbxContent>
                            <w:p w14:paraId="0E7E0925" w14:textId="77777777" w:rsidR="00A06E15" w:rsidRPr="00201AE9" w:rsidRDefault="00E147DA">
                              <w:pPr>
                                <w:jc w:val="center"/>
                                <w:textDirection w:val="btLr"/>
                                <w:rPr>
                                  <w:sz w:val="16"/>
                                  <w:szCs w:val="16"/>
                                </w:rPr>
                              </w:pPr>
                              <w:r w:rsidRPr="00201AE9">
                                <w:rPr>
                                  <w:rFonts w:ascii="Arial" w:eastAsia="Arial" w:hAnsi="Arial" w:cs="Arial"/>
                                  <w:color w:val="000000"/>
                                  <w:sz w:val="18"/>
                                  <w:szCs w:val="16"/>
                                </w:rPr>
                                <w:t>Basic Trends</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273CEC9" id="Group 1" o:spid="_x0000_s1026" style="position:absolute;left:0;text-align:left;margin-left:0;margin-top:81.75pt;width:289.2pt;height:200pt;z-index:251658240;mso-wrap-distance-top:9pt;mso-wrap-distance-bottom:9pt;mso-width-relative:margin;mso-height-relative:margin" coordorigin="491,786" coordsize="67368,4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4MIgYAAA4rAAAOAAAAZHJzL2Uyb0RvYy54bWzsWu1u2zYU/T9g70Do/2rxS5SMOkWXNt2A&#10;YivW7gEYWbYF6GuUEjtvv8sPUbZj14m7ug7m/HAoiSKpy8Nz7z3k6zerskD3mWrzupoE+FUYoKxK&#10;62lezSfB319ufokD1HaymsqirrJJ8JC1wZurn396vWzGGakXdTHNFIJGqna8bCbBouua8WjUpous&#10;lO2ruskqeDirVSk7uFTz0VTJJbReFiMShtFoWatpo+o0a1u4+84+DK5M+7NZlnZ/zmZt1qFiEsDY&#10;OvOrzO+t/h1dvZbjuZLNIk/dMOQRoyhlXkGnvql3spPoTuWPmirzVNVtPetepXU5qmezPM3MN8DX&#10;4HDraz6o+q4x3zIfL+eNNxOYdstORzeb/nH/SaF8CnMXoEqWMEWmV4S1aZbNfAw1Pqjmc/NJuRtz&#10;e6W/djVTpf4P34FWxqgP3qjZqkMp3KSRIDED26fwjHAWwp81e7qAudHvsQQLHiB4LuIISmZS0sV7&#10;10IkaBTDS6YFFjGc2BZG/QBGepx+WMsGoNQO1mq/zVqfF7LJzCS02hbOWqS31l8AMVnNiwwRazFT&#10;y5urHbdguR222vnNvc0OfrEcN6rtPmR1iXRhEigYhgGgvP/YdmBAME5fRfde1Td5URjDFhVaToKE&#10;EzB5KmHNzQrZQbFsAAVtNTfNtHWRT/Ur+uVWzW+vC4XupV5F5k9/K3SxUU339062C1vPPLJTCTCu&#10;pqbvRSan76sp6h4aQFoFlBDowbRlgIoMCAQKpl4n8+JwPRhAUcE49IxbM+tSt7pdQSO6eFtPH2DC&#10;2ia9yWFwH2XbfZIKFjiAfQmLHjr8504qGETxewU4STDTVunWL9T6xe36hazSRQ1cknYqQPbiujPc&#10;Yi3+9q6rZ7mZjGEwbrgAUDvE745U+hip9FlIJSENE20WWJ84iUS/fHuwEs4jvSLN8ox4rJeqRUdP&#10;Dz0Qn4jVDVBtYO/65j25MaPfxt7/AdSOpi/Y9izMemx/0WD8tV4htgVt1K3gtl7wzmx76JiEnFMc&#10;WZCzOIkj/YIcDyAPhQiBNrQXiymLaA/DI0G+QcgbDL2f1QwAvJs5DbmBZzhbagNOsiHL507JfL7o&#10;0Ful6iW6rqsK/GGtkIklNPmC576uXAjTOwsbPqBZkTe/aYToWXCRDAQssaM8TiK8TXmYYKZ50KKB&#10;hwcpr3UD9COzvb1IZ11mU+etdcmskk133ancRETGtT+qvRveFszQmHHmp/OOsOIPQMgQwdchtAYc&#10;xiNKvoYcngC2Lsh5+cgRPXKGDED0TgbY5nAGQHhICURnOqzCNCHMeJTB5WBgIBY7lyMANYmhflg/&#10;R7qcS1y1O1kwbtXHxKdxq+edM4BoY1lxwHb8LGxzCKdCHS4ZcIeMkWQznsKGBx24E0JjZiK3C7j/&#10;60zYgNtHxRdwA9mC97Xo9lkD3HLpgWPup6YNPEwY7XNjioUOGjfyBotz5++pjRp1lHM0iR+dN/hQ&#10;+DQYOOe8AQPvHIj6oMqAiD2Zw1rYJxjHHGZZ052IBetFzD59xDTktA/7QGVyIsp+GFwShkng0gsw&#10;0g6V70clDNgrv3uTTqhyEDs7s07GCU2cEo5jHguA1CabQOKpk1GTd4pIuMT0AiMjJ7+kvBPvkGXh&#10;3oCbJ+QPmFPh0EI4FtE2WghdQwuPQ9gv0x3sR8uhTYRLAvGVBMLrBKfxr+edQODHyizc2kT3U2Ms&#10;ghOKCTQIzpXwCHYYtmIsQpjwzjUiIol+lDbrBYDTYOCsY6zD4iz2Iekz1VlKdUZpd6Rgb0rE28yX&#10;+P0oAMNFnF3fS31RTtKrs4MOAXs0mzTirvbs6+AkiZgjDxYyEkIZ3hhUNhJRLpLE7V6Cx6QXle27&#10;bMkbIcKrSKchyDN3kl5CHoQI70GeKUTAJj3vg0GG4SjRthABajNsYJ6DEGGUwOFAxPc+nXHWTtIL&#10;rQMC/BJ5JgLs0SkruEKsvxUjgTohEtBY7SENQiCR/LZc4GgdatDaTsMB5zz/4Ha2lEi/OJ45+5TE&#10;oAZYAYoQga2bHNwcjkic8N7NiTi2IsXxueDx8++VtbOef3OmEA5dmnzZHRDVpzrXr6G8foz16l8A&#10;AAD//wMAUEsDBBQABgAIAAAAIQAQI8Xi3gAAAAgBAAAPAAAAZHJzL2Rvd25yZXYueG1sTI9BS8NA&#10;EIXvgv9hGcGb3cSaWmI2pRT1VARbQbxNk2kSmp0N2W2S/nunJ73NvDe8+V62mmyrBup949hAPItA&#10;EReubLgy8LV/e1iC8gG5xNYxGbiQh1V+e5NhWrqRP2nYhUpJCPsUDdQhdKnWvqjJop+5jli8o+st&#10;Bln7Spc9jhJuW/0YRQttsWH5UGNHm5qK0+5sDbyPOK7n8euwPR03l5998vG9jcmY+7tp/QIq0BT+&#10;juGKL+iQC9PBnbn0qjUgRYKoi3kCSuzkefkE6iDDVdF5pv8XyH8BAAD//wMAUEsBAi0AFAAGAAgA&#10;AAAhALaDOJL+AAAA4QEAABMAAAAAAAAAAAAAAAAAAAAAAFtDb250ZW50X1R5cGVzXS54bWxQSwEC&#10;LQAUAAYACAAAACEAOP0h/9YAAACUAQAACwAAAAAAAAAAAAAAAAAvAQAAX3JlbHMvLnJlbHNQSwEC&#10;LQAUAAYACAAAACEAl9reDCIGAAAOKwAADgAAAAAAAAAAAAAAAAAuAgAAZHJzL2Uyb0RvYy54bWxQ&#10;SwECLQAUAAYACAAAACEAECPF4t4AAAAIAQAADwAAAAAAAAAAAAAAAAB8CAAAZHJzL2Rvd25yZXYu&#10;eG1sUEsFBgAAAAAEAAQA8wAAAIcJAAAAAA==&#10;">
                <v:rect id="Rectangle 2" o:spid="_x0000_s1027" style="position:absolute;left:491;top:786;width:67368;height:4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0IxAAAANoAAAAPAAAAZHJzL2Rvd25yZXYueG1sRI9Pa8JA&#10;FMTvBb/D8oTe6kZLa0izirSIPXhplJ5fsy9/6O7bkF1j9NO7hYLHYWZ+w+Tr0RoxUO9bxwrmswQE&#10;cel0y7WC42H7lILwAVmjcUwKLuRhvZo85Jhpd+YvGopQiwhhn6GCJoQuk9KXDVn0M9cRR69yvcUQ&#10;ZV9L3eM5wq2RiyR5lRZbjgsNdvTeUPlbnKyC5bUafsyLaffps9/p749LeqwLpR6n4+YNRKAx3MP/&#10;7U+tYAF/V+INkKsbAAAA//8DAFBLAQItABQABgAIAAAAIQDb4fbL7gAAAIUBAAATAAAAAAAAAAAA&#10;AAAAAAAAAABbQ29udGVudF9UeXBlc10ueG1sUEsBAi0AFAAGAAgAAAAhAFr0LFu/AAAAFQEAAAsA&#10;AAAAAAAAAAAAAAAAHwEAAF9yZWxzLy5yZWxzUEsBAi0AFAAGAAgAAAAhACW6/QjEAAAA2gAAAA8A&#10;AAAAAAAAAAAAAAAABwIAAGRycy9kb3ducmV2LnhtbFBLBQYAAAAAAwADALcAAAD4AgAAAAA=&#10;" filled="f">
                  <v:stroke startarrowwidth="narrow" startarrowlength="short" endarrowwidth="narrow" endarrowlength="short" joinstyle="round"/>
                  <v:textbox inset="2.53958mm,2.53958mm,2.53958mm,2.53958mm">
                    <w:txbxContent>
                      <w:p w14:paraId="5D61811E" w14:textId="77777777" w:rsidR="00A06E15" w:rsidRDefault="00A06E15">
                        <w:pPr>
                          <w:textDirection w:val="btLr"/>
                        </w:pPr>
                      </w:p>
                    </w:txbxContent>
                  </v:textbox>
                </v:rect>
                <v:rect id="Rectangle 3" o:spid="_x0000_s1028" style="position:absolute;left:20309;top:1967;width:25569;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G0wwAAANoAAAAPAAAAZHJzL2Rvd25yZXYueG1sRI9Ba8JA&#10;FITvBf/D8gre6qYKpURX0YAoGCiJLXh8ZF+T0OzbsLtq9Nd3CwWPw8w3wyxWg+nEhZxvLSt4nSQg&#10;iCurW64VfB63L+8gfEDW2FkmBTfysFqOnhaYanvlgi5lqEUsYZ+igiaEPpXSVw0Z9BPbE0fv2zqD&#10;IUpXS+3wGstNJ6dJ8iYNthwXGuwpa6j6Kc9GwSzf+WxTlAfptx9f+ex+O7UhU2r8PKznIAIN4RH+&#10;p/c6cvB3Jd4AufwFAAD//wMAUEsBAi0AFAAGAAgAAAAhANvh9svuAAAAhQEAABMAAAAAAAAAAAAA&#10;AAAAAAAAAFtDb250ZW50X1R5cGVzXS54bWxQSwECLQAUAAYACAAAACEAWvQsW78AAAAVAQAACwAA&#10;AAAAAAAAAAAAAAAfAQAAX3JlbHMvLnJlbHNQSwECLQAUAAYACAAAACEAak8BtM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120371CF" w14:textId="77777777" w:rsidR="00A06E15" w:rsidRDefault="00A06E15">
                        <w:pPr>
                          <w:textDirection w:val="btLr"/>
                        </w:pPr>
                      </w:p>
                    </w:txbxContent>
                  </v:textbox>
                </v:rect>
                <v:shapetype id="_x0000_t202" coordsize="21600,21600" o:spt="202" path="m,l,21600r21600,l21600,xe">
                  <v:stroke joinstyle="miter"/>
                  <v:path gradientshapeok="t" o:connecttype="rect"/>
                </v:shapetype>
                <v:shape id="Text Box 4" o:spid="_x0000_s1029" type="#_x0000_t202" style="position:absolute;left:20553;top:1489;width:25077;height:8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14:paraId="74234A68" w14:textId="77777777" w:rsidR="00A06E15" w:rsidRPr="00201AE9" w:rsidRDefault="00E147DA">
                        <w:pPr>
                          <w:jc w:val="center"/>
                          <w:textDirection w:val="btLr"/>
                          <w:rPr>
                            <w:sz w:val="14"/>
                            <w:szCs w:val="14"/>
                          </w:rPr>
                        </w:pPr>
                        <w:r w:rsidRPr="00201AE9">
                          <w:rPr>
                            <w:rFonts w:ascii="Arial" w:eastAsia="Arial" w:hAnsi="Arial" w:cs="Arial"/>
                            <w:color w:val="000000"/>
                            <w:sz w:val="16"/>
                            <w:szCs w:val="14"/>
                          </w:rPr>
                          <w:t>Drivers of Change: falling AA brand image</w:t>
                        </w: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8408;top:5261;width:12147;height:85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Straight Arrow Connector 6" o:spid="_x0000_s1031" type="#_x0000_t32" style="position:absolute;left:45632;top:5261;width:15984;height:8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ect id="Rectangle 7" o:spid="_x0000_s1032" style="position:absolute;left:2503;top:11392;width:18255;height:7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e3wwAAANoAAAAPAAAAZHJzL2Rvd25yZXYueG1sRI9Bi8Iw&#10;FITvC/6H8ARva6qCStcoWpAVFMS6C3t8NM+22LyUJqvVX28EweMwM98ws0VrKnGhxpWWFQz6EQji&#10;zOqScwU/x/XnFITzyBory6TgRg4W887HDGNtr3ygS+pzESDsYlRQeF/HUrqsIIOub2vi4J1sY9AH&#10;2eRSN3gNcFPJYRSNpcGSw0KBNSUFZef03ygY7b5dsjqkW+nW+9/d6H77K32iVK/bLr9AeGr9O/xq&#10;b7SCCTyvhBsg5w8AAAD//wMAUEsBAi0AFAAGAAgAAAAhANvh9svuAAAAhQEAABMAAAAAAAAAAAAA&#10;AAAAAAAAAFtDb250ZW50X1R5cGVzXS54bWxQSwECLQAUAAYACAAAACEAWvQsW78AAAAVAQAACwAA&#10;AAAAAAAAAAAAAAAfAQAAX3JlbHMvLnJlbHNQSwECLQAUAAYACAAAACEAFXQHt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26EB761B" w14:textId="77777777" w:rsidR="00A06E15" w:rsidRPr="00201AE9" w:rsidRDefault="00A06E15">
                        <w:pPr>
                          <w:textDirection w:val="btLr"/>
                          <w:rPr>
                            <w:sz w:val="22"/>
                            <w:szCs w:val="22"/>
                          </w:rPr>
                        </w:pPr>
                      </w:p>
                    </w:txbxContent>
                  </v:textbox>
                </v:rect>
                <v:rect id="Rectangle 8" o:spid="_x0000_s1033" style="position:absolute;left:50550;top:11044;width:15984;height:9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5PFwQAAANoAAAAPAAAAZHJzL2Rvd25yZXYueG1sRE9Na4NA&#10;EL0X8h+WKfTWrI0Qgs0qrSAtVCgxCfQ4uBOVuLPibhPtr88eCjk+3vc2m0wvLjS6zrKCl2UEgri2&#10;uuNGwWFfPG9AOI+ssbdMCmZykKWLhy0m2l55R5fKNyKEsEtQQev9kEjp6pYMuqUdiAN3sqNBH+DY&#10;SD3iNYSbXq6iaC0NdhwaWhwob6k+V79GQVx+uPx9V31JV3wfy/hv/ul8rtTT4/T2CsLT5O/if/en&#10;VhC2hivhBsj0BgAA//8DAFBLAQItABQABgAIAAAAIQDb4fbL7gAAAIUBAAATAAAAAAAAAAAAAAAA&#10;AAAAAABbQ29udGVudF9UeXBlc10ueG1sUEsBAi0AFAAGAAgAAAAhAFr0LFu/AAAAFQEAAAsAAAAA&#10;AAAAAAAAAAAAHwEAAF9yZWxzLy5yZWxzUEsBAi0AFAAGAAgAAAAhAGTrk8XBAAAA2gAAAA8AAAAA&#10;AAAAAAAAAAAABwIAAGRycy9kb3ducmV2LnhtbFBLBQYAAAAAAwADALcAAAD1AgAAAAA=&#10;" fillcolor="#cfe2f3">
                  <v:stroke startarrowwidth="narrow" startarrowlength="short" endarrowwidth="narrow" endarrowlength="short" joinstyle="round"/>
                  <v:textbox inset="2.53958mm,2.53958mm,2.53958mm,2.53958mm">
                    <w:txbxContent>
                      <w:p w14:paraId="5F3C4062" w14:textId="1EEB0872" w:rsidR="00A06E15" w:rsidRPr="00201AE9" w:rsidRDefault="00201AE9">
                        <w:pPr>
                          <w:textDirection w:val="btLr"/>
                          <w:rPr>
                            <w:sz w:val="18"/>
                            <w:szCs w:val="18"/>
                          </w:rPr>
                        </w:pPr>
                        <w:r w:rsidRPr="00201AE9">
                          <w:rPr>
                            <w:sz w:val="18"/>
                            <w:szCs w:val="18"/>
                          </w:rPr>
                          <w:t>Key Uncertainties</w:t>
                        </w:r>
                      </w:p>
                    </w:txbxContent>
                  </v:textbox>
                </v:rect>
                <v:shape id="Text Box 10" o:spid="_x0000_s1034" type="#_x0000_t202" style="position:absolute;left:50943;top:13178;width:15984;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U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o5RcZQC9/AQAA//8DAFBLAQItABQABgAIAAAAIQDb4fbL7gAAAIUBAAATAAAAAAAA&#10;AAAAAAAAAAAAAABbQ29udGVudF9UeXBlc10ueG1sUEsBAi0AFAAGAAgAAAAhAFr0LFu/AAAAFQEA&#10;AAsAAAAAAAAAAAAAAAAAHwEAAF9yZWxzLy5yZWxzUEsBAi0AFAAGAAgAAAAhAGL9PxTHAAAA2wAA&#10;AA8AAAAAAAAAAAAAAAAABwIAAGRycy9kb3ducmV2LnhtbFBLBQYAAAAAAwADALcAAAD7AgAAAAA=&#10;" filled="f" stroked="f">
                  <v:textbox inset="2.53958mm,2.53958mm,2.53958mm,2.53958mm">
                    <w:txbxContent>
                      <w:p w14:paraId="4C0BAF9E" w14:textId="77777777" w:rsidR="00A06E15" w:rsidRDefault="00E147DA">
                        <w:pPr>
                          <w:jc w:val="center"/>
                          <w:textDirection w:val="btLr"/>
                        </w:pPr>
                        <w:r>
                          <w:rPr>
                            <w:rFonts w:ascii="Arial" w:eastAsia="Arial" w:hAnsi="Arial" w:cs="Arial"/>
                            <w:color w:val="000000"/>
                            <w:sz w:val="28"/>
                          </w:rPr>
                          <w:t>Key Uncertainties</w:t>
                        </w:r>
                      </w:p>
                    </w:txbxContent>
                  </v:textbox>
                </v:shape>
                <v:shape id="Straight Arrow Connector 11" o:spid="_x0000_s1035" type="#_x0000_t32" style="position:absolute;left:7451;top:17874;width:13053;height:9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Straight Arrow Connector 12" o:spid="_x0000_s1036" type="#_x0000_t32" style="position:absolute;left:45239;top:18587;width:11211;height:76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rect id="Rectangle 13" o:spid="_x0000_s1037" style="position:absolute;left:21537;top:25176;width:23211;height:5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o4wgAAANsAAAAPAAAAZHJzL2Rvd25yZXYueG1sRE/fa8Iw&#10;EH4f+D+EG+xtTWdBpGuUrSAbKIh1gz0eza0tay4lybT61xtB8O0+vp9XLEfTiwM531lW8JKkIIhr&#10;qztuFHztV89zED4ga+wtk4ITeVguJg8F5toeeUeHKjQihrDPUUEbwpBL6euWDPrEDsSR+7XOYIjQ&#10;NVI7PMZw08tpms6kwY5jQ4sDlS3Vf9W/UZBtPnz5vqvW0q+235vsfPrpQqnU0+P49goi0Bju4pv7&#10;U8f5GVx/iQfIxQUAAP//AwBQSwECLQAUAAYACAAAACEA2+H2y+4AAACFAQAAEwAAAAAAAAAAAAAA&#10;AAAAAAAAW0NvbnRlbnRfVHlwZXNdLnhtbFBLAQItABQABgAIAAAAIQBa9CxbvwAAABUBAAALAAAA&#10;AAAAAAAAAAAAAB8BAABfcmVscy8ucmVsc1BLAQItABQABgAIAAAAIQABdio4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4BC130F1" w14:textId="77777777" w:rsidR="00A06E15" w:rsidRDefault="00A06E15">
                        <w:pPr>
                          <w:textDirection w:val="btLr"/>
                        </w:pPr>
                      </w:p>
                    </w:txbxContent>
                  </v:textbox>
                </v:rect>
                <v:shape id="Text Box 14" o:spid="_x0000_s1038" type="#_x0000_t202" style="position:absolute;left:21931;top:25665;width:22473;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14:paraId="2B8BBA8E" w14:textId="77777777" w:rsidR="00A06E15" w:rsidRPr="00201AE9" w:rsidRDefault="00E147DA">
                        <w:pPr>
                          <w:jc w:val="center"/>
                          <w:textDirection w:val="btLr"/>
                          <w:rPr>
                            <w:sz w:val="16"/>
                            <w:szCs w:val="16"/>
                          </w:rPr>
                        </w:pPr>
                        <w:r w:rsidRPr="00201AE9">
                          <w:rPr>
                            <w:rFonts w:ascii="Arial" w:eastAsia="Arial" w:hAnsi="Arial" w:cs="Arial"/>
                            <w:color w:val="000000"/>
                            <w:sz w:val="18"/>
                            <w:szCs w:val="16"/>
                          </w:rPr>
                          <w:t>Rules of Interaction</w:t>
                        </w:r>
                      </w:p>
                    </w:txbxContent>
                  </v:textbox>
                </v:shape>
                <v:shape id="Straight Arrow Connector 15" o:spid="_x0000_s1039" type="#_x0000_t32" style="position:absolute;left:33044;top:30978;width:99;height:7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rect id="Rectangle 16" o:spid="_x0000_s1040" style="position:absolute;left:19964;top:40420;width:26358;height:6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mgwQAAANsAAAAPAAAAZHJzL2Rvd25yZXYueG1sRE9Ni8Iw&#10;EL0v+B/CCN62qQoi1ShrQVxQEKvCHodmti3bTEqT1eqvN4LgbR7vc+bLztTiQq2rLCsYRjEI4tzq&#10;igsFp+P6cwrCeWSNtWVScCMHy0XvY46Jtlc+0CXzhQgh7BJUUHrfJFK6vCSDLrINceB+bWvQB9gW&#10;Urd4DeGmlqM4nkiDFYeGEhtKS8r/sn+jYLzbuHR1yLbSrffn3fh++6l8qtSg333NQHjq/Fv8cn/r&#10;MH8Cz1/CAXLxAAAA//8DAFBLAQItABQABgAIAAAAIQDb4fbL7gAAAIUBAAATAAAAAAAAAAAAAAAA&#10;AAAAAABbQ29udGVudF9UeXBlc10ueG1sUEsBAi0AFAAGAAgAAAAhAFr0LFu/AAAAFQEAAAsAAAAA&#10;AAAAAAAAAAAAHwEAAF9yZWxzLy5yZWxzUEsBAi0AFAAGAAgAAAAhABEBiaD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22489E1F" w14:textId="0548CDD2" w:rsidR="00A06E15" w:rsidRPr="00201AE9" w:rsidRDefault="00201AE9" w:rsidP="00201AE9">
                        <w:pPr>
                          <w:jc w:val="center"/>
                          <w:textDirection w:val="btLr"/>
                          <w:rPr>
                            <w:sz w:val="20"/>
                            <w:szCs w:val="20"/>
                          </w:rPr>
                        </w:pPr>
                        <w:r w:rsidRPr="00201AE9">
                          <w:rPr>
                            <w:sz w:val="20"/>
                            <w:szCs w:val="20"/>
                          </w:rPr>
                          <w:t>Multiple scenarios</w:t>
                        </w:r>
                      </w:p>
                    </w:txbxContent>
                  </v:textbox>
                </v:rect>
                <v:shape id="Text Box 17" o:spid="_x0000_s1041" type="#_x0000_t202" style="position:absolute;left:20357;top:41010;width:25077;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dgxQAAANsAAAAPAAAAZHJzL2Rvd25yZXYueG1sRE9NSwMx&#10;EL0L/ocwQi9is/VQ67ZpkYJSCkW6FdHbsJndpG4m6yZtV399IxS8zeN9zmzRu0YcqQvWs4LRMANB&#10;XHptuVbwtnu+m4AIEVlj45kU/FCAxfz6aoa59ife0rGItUghHHJUYGJscylDachhGPqWOHGV7xzG&#10;BLta6g5PKdw18j7LxtKh5dRgsKWlofKrODgFj+8ft9WnNb/1y+t+XK2Kjf1eb5Qa3PRPUxCR+vgv&#10;vrhXOs1/gL9f0gFyfgYAAP//AwBQSwECLQAUAAYACAAAACEA2+H2y+4AAACFAQAAEwAAAAAAAAAA&#10;AAAAAAAAAAAAW0NvbnRlbnRfVHlwZXNdLnhtbFBLAQItABQABgAIAAAAIQBa9CxbvwAAABUBAAAL&#10;AAAAAAAAAAAAAAAAAB8BAABfcmVscy8ucmVsc1BLAQItABQABgAIAAAAIQDtFKdgxQAAANsAAAAP&#10;AAAAAAAAAAAAAAAAAAcCAABkcnMvZG93bnJldi54bWxQSwUGAAAAAAMAAwC3AAAA+QIAAAAA&#10;" filled="f" stroked="f">
                  <v:textbox inset="2.53958mm,2.53958mm,2.53958mm,2.53958mm">
                    <w:txbxContent>
                      <w:p w14:paraId="7168F9B4" w14:textId="77777777" w:rsidR="00A06E15" w:rsidRDefault="00E147DA">
                        <w:pPr>
                          <w:jc w:val="center"/>
                          <w:textDirection w:val="btLr"/>
                        </w:pPr>
                        <w:r>
                          <w:rPr>
                            <w:rFonts w:ascii="Arial" w:eastAsia="Arial" w:hAnsi="Arial" w:cs="Arial"/>
                            <w:color w:val="000000"/>
                            <w:sz w:val="28"/>
                          </w:rPr>
                          <w:t>Multiple Scenarios</w:t>
                        </w:r>
                      </w:p>
                    </w:txbxContent>
                  </v:textbox>
                </v:shape>
                <v:shape id="Text Box 18" o:spid="_x0000_s1042" type="#_x0000_t202" style="position:absolute;left:786;top:1180;width:15080;height:6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MS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9g5RcZQC9/AQAA//8DAFBLAQItABQABgAIAAAAIQDb4fbL7gAAAIUBAAATAAAAAAAA&#10;AAAAAAAAAAAAAABbQ29udGVudF9UeXBlc10ueG1sUEsBAi0AFAAGAAgAAAAhAFr0LFu/AAAAFQEA&#10;AAsAAAAAAAAAAAAAAAAAHwEAAF9yZWxzLy5yZWxzUEsBAi0AFAAGAAgAAAAhAJyLMxLHAAAA2wAA&#10;AA8AAAAAAAAAAAAAAAAABwIAAGRycy9kb3ducmV2LnhtbFBLBQYAAAAAAwADALcAAAD7AgAAAAA=&#10;" filled="f" stroked="f">
                  <v:textbox inset="2.53958mm,2.53958mm,2.53958mm,2.53958mm">
                    <w:txbxContent>
                      <w:p w14:paraId="378F699C" w14:textId="77777777" w:rsidR="00A06E15" w:rsidRPr="00201AE9" w:rsidRDefault="00E147DA">
                        <w:pPr>
                          <w:textDirection w:val="btLr"/>
                          <w:rPr>
                            <w:sz w:val="14"/>
                            <w:szCs w:val="14"/>
                          </w:rPr>
                        </w:pPr>
                        <w:r w:rsidRPr="00201AE9">
                          <w:rPr>
                            <w:rFonts w:ascii="Arial" w:eastAsia="Arial" w:hAnsi="Arial" w:cs="Arial"/>
                            <w:color w:val="000000"/>
                            <w:sz w:val="16"/>
                            <w:szCs w:val="14"/>
                          </w:rPr>
                          <w:t>Figure 1</w:t>
                        </w:r>
                      </w:p>
                    </w:txbxContent>
                  </v:textbox>
                </v:shape>
                <v:shape id="Text Box 9" o:spid="_x0000_s1043" type="#_x0000_t202" style="position:absolute;left:3287;top:12271;width:16289;height:6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0E7E0925" w14:textId="77777777" w:rsidR="00A06E15" w:rsidRPr="00201AE9" w:rsidRDefault="00E147DA">
                        <w:pPr>
                          <w:jc w:val="center"/>
                          <w:textDirection w:val="btLr"/>
                          <w:rPr>
                            <w:sz w:val="16"/>
                            <w:szCs w:val="16"/>
                          </w:rPr>
                        </w:pPr>
                        <w:r w:rsidRPr="00201AE9">
                          <w:rPr>
                            <w:rFonts w:ascii="Arial" w:eastAsia="Arial" w:hAnsi="Arial" w:cs="Arial"/>
                            <w:color w:val="000000"/>
                            <w:sz w:val="18"/>
                            <w:szCs w:val="16"/>
                          </w:rPr>
                          <w:t>Basic Trends</w:t>
                        </w:r>
                      </w:p>
                    </w:txbxContent>
                  </v:textbox>
                </v:shape>
                <w10:wrap type="square"/>
              </v:group>
            </w:pict>
          </mc:Fallback>
        </mc:AlternateContent>
      </w:r>
      <w:r w:rsidR="00E147DA">
        <w:rPr>
          <w:rFonts w:ascii="Times New Roman" w:eastAsia="Times New Roman" w:hAnsi="Times New Roman" w:cs="Times New Roman"/>
        </w:rPr>
        <w:t xml:space="preserve">Table 1 looks at the basic trends at play. We are currently experiencing a volatile climate in social, political and health sectors, so the need to look for trends as one makes changes becomes increasingly important </w:t>
      </w:r>
      <w:proofErr w:type="gramStart"/>
      <w:r w:rsidR="00E147DA">
        <w:rPr>
          <w:rFonts w:ascii="Times New Roman" w:eastAsia="Times New Roman" w:hAnsi="Times New Roman" w:cs="Times New Roman"/>
        </w:rPr>
        <w:t>in order to</w:t>
      </w:r>
      <w:proofErr w:type="gramEnd"/>
      <w:r w:rsidR="00E147DA">
        <w:rPr>
          <w:rFonts w:ascii="Times New Roman" w:eastAsia="Times New Roman" w:hAnsi="Times New Roman" w:cs="Times New Roman"/>
        </w:rPr>
        <w:t xml:space="preserve"> anchor our analysis in data.</w:t>
      </w:r>
      <w:r w:rsidR="00E147DA">
        <w:rPr>
          <w:rFonts w:ascii="Times New Roman" w:eastAsia="Times New Roman" w:hAnsi="Times New Roman" w:cs="Times New Roman"/>
        </w:rPr>
        <w:t xml:space="preserve"> Some of the basic trends at play are an increase in price-alone competition which allows low-cost carriers to be increasingly competitive, even as visible creature comforts are diminishing (Pallini, 2020). There is an obvious macro trend of less air trave</w:t>
      </w:r>
      <w:r w:rsidR="00E147DA">
        <w:rPr>
          <w:rFonts w:ascii="Times New Roman" w:eastAsia="Times New Roman" w:hAnsi="Times New Roman" w:cs="Times New Roman"/>
        </w:rPr>
        <w:t>l in comparison to a year ago, at the same time, a micro trend is showing those numbers daily increasing. Social media’s ability to be louder, faster, and longer than any intentional brand campaign is a trend that houses both incredible possibilities while</w:t>
      </w:r>
      <w:r w:rsidR="00E147DA">
        <w:rPr>
          <w:rFonts w:ascii="Times New Roman" w:eastAsia="Times New Roman" w:hAnsi="Times New Roman" w:cs="Times New Roman"/>
        </w:rPr>
        <w:t xml:space="preserve"> remaining illusively beyond one’s ability to control the substance. A trend across the industry is the difficulty to stay financially sustainable while adhering to current health </w:t>
      </w:r>
      <w:r>
        <w:rPr>
          <w:rFonts w:ascii="Times New Roman" w:eastAsia="Times New Roman" w:hAnsi="Times New Roman" w:cs="Times New Roman"/>
        </w:rPr>
        <w:t>officials’</w:t>
      </w:r>
      <w:r w:rsidR="00E147DA">
        <w:rPr>
          <w:rFonts w:ascii="Times New Roman" w:eastAsia="Times New Roman" w:hAnsi="Times New Roman" w:cs="Times New Roman"/>
        </w:rPr>
        <w:t xml:space="preserve"> recommendations and customers preferences. The final trend is that</w:t>
      </w:r>
      <w:r w:rsidR="00E147DA">
        <w:rPr>
          <w:rFonts w:ascii="Times New Roman" w:eastAsia="Times New Roman" w:hAnsi="Times New Roman" w:cs="Times New Roman"/>
        </w:rPr>
        <w:t xml:space="preserve"> AA’s brand image has been declining for years.</w:t>
      </w:r>
    </w:p>
    <w:tbl>
      <w:tblPr>
        <w:tblStyle w:val="a"/>
        <w:tblW w:w="927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8385"/>
      </w:tblGrid>
      <w:tr w:rsidR="00A06E15" w14:paraId="31CB4D59" w14:textId="77777777">
        <w:tc>
          <w:tcPr>
            <w:tcW w:w="885" w:type="dxa"/>
            <w:shd w:val="clear" w:color="auto" w:fill="auto"/>
            <w:tcMar>
              <w:top w:w="100" w:type="dxa"/>
              <w:left w:w="100" w:type="dxa"/>
              <w:bottom w:w="100" w:type="dxa"/>
              <w:right w:w="100" w:type="dxa"/>
            </w:tcMar>
          </w:tcPr>
          <w:p w14:paraId="23E90D29"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Table 1</w:t>
            </w:r>
          </w:p>
        </w:tc>
        <w:tc>
          <w:tcPr>
            <w:tcW w:w="8385" w:type="dxa"/>
            <w:shd w:val="clear" w:color="auto" w:fill="auto"/>
            <w:tcMar>
              <w:top w:w="100" w:type="dxa"/>
              <w:left w:w="100" w:type="dxa"/>
              <w:bottom w:w="100" w:type="dxa"/>
              <w:right w:w="100" w:type="dxa"/>
            </w:tcMar>
          </w:tcPr>
          <w:p w14:paraId="3EAA9963"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Basic Trends impacting American Airlines</w:t>
            </w:r>
          </w:p>
        </w:tc>
      </w:tr>
      <w:tr w:rsidR="00A06E15" w14:paraId="72AC3ABC" w14:textId="77777777">
        <w:tc>
          <w:tcPr>
            <w:tcW w:w="885" w:type="dxa"/>
            <w:shd w:val="clear" w:color="auto" w:fill="auto"/>
            <w:tcMar>
              <w:top w:w="100" w:type="dxa"/>
              <w:left w:w="100" w:type="dxa"/>
              <w:bottom w:w="100" w:type="dxa"/>
              <w:right w:w="100" w:type="dxa"/>
            </w:tcMar>
          </w:tcPr>
          <w:p w14:paraId="5F6315C3"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T1</w:t>
            </w:r>
          </w:p>
        </w:tc>
        <w:tc>
          <w:tcPr>
            <w:tcW w:w="8385" w:type="dxa"/>
            <w:shd w:val="clear" w:color="auto" w:fill="auto"/>
            <w:tcMar>
              <w:top w:w="100" w:type="dxa"/>
              <w:left w:w="100" w:type="dxa"/>
              <w:bottom w:w="100" w:type="dxa"/>
              <w:right w:w="100" w:type="dxa"/>
            </w:tcMar>
          </w:tcPr>
          <w:p w14:paraId="7746D026" w14:textId="77777777"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Increasing price-alone competition: low-cost airlines are progressively competitive as flyers are increasingly motivated by low prices.</w:t>
            </w:r>
          </w:p>
        </w:tc>
      </w:tr>
      <w:tr w:rsidR="00A06E15" w14:paraId="4367659F" w14:textId="77777777">
        <w:tc>
          <w:tcPr>
            <w:tcW w:w="885" w:type="dxa"/>
            <w:shd w:val="clear" w:color="auto" w:fill="auto"/>
            <w:tcMar>
              <w:top w:w="100" w:type="dxa"/>
              <w:left w:w="100" w:type="dxa"/>
              <w:bottom w:w="100" w:type="dxa"/>
              <w:right w:w="100" w:type="dxa"/>
            </w:tcMar>
          </w:tcPr>
          <w:p w14:paraId="54564518"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T2</w:t>
            </w:r>
          </w:p>
        </w:tc>
        <w:tc>
          <w:tcPr>
            <w:tcW w:w="8385" w:type="dxa"/>
            <w:shd w:val="clear" w:color="auto" w:fill="auto"/>
            <w:tcMar>
              <w:top w:w="100" w:type="dxa"/>
              <w:left w:w="100" w:type="dxa"/>
              <w:bottom w:w="100" w:type="dxa"/>
              <w:right w:w="100" w:type="dxa"/>
            </w:tcMar>
          </w:tcPr>
          <w:p w14:paraId="0CA57ADF" w14:textId="77777777"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Decreasing visible creature comforts: since American Airlines merger with US Airways, they have sought to cut costs </w:t>
            </w:r>
            <w:r>
              <w:rPr>
                <w:rFonts w:ascii="Times New Roman" w:eastAsia="Times New Roman" w:hAnsi="Times New Roman" w:cs="Times New Roman"/>
                <w:sz w:val="22"/>
                <w:szCs w:val="22"/>
              </w:rPr>
              <w:t xml:space="preserve">by replicating some of the no frills aspects of low-cost carriers including less legroom, seats for purchase, and no in-seat entertainment resulting in less obvious benefits when compared to their low-cost counterparts. </w:t>
            </w:r>
          </w:p>
        </w:tc>
      </w:tr>
      <w:tr w:rsidR="00A06E15" w14:paraId="2BE1A8A4" w14:textId="77777777">
        <w:tc>
          <w:tcPr>
            <w:tcW w:w="885" w:type="dxa"/>
            <w:shd w:val="clear" w:color="auto" w:fill="auto"/>
            <w:tcMar>
              <w:top w:w="100" w:type="dxa"/>
              <w:left w:w="100" w:type="dxa"/>
              <w:bottom w:w="100" w:type="dxa"/>
              <w:right w:w="100" w:type="dxa"/>
            </w:tcMar>
          </w:tcPr>
          <w:p w14:paraId="70B26FD5"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T3</w:t>
            </w:r>
          </w:p>
        </w:tc>
        <w:tc>
          <w:tcPr>
            <w:tcW w:w="8385" w:type="dxa"/>
            <w:shd w:val="clear" w:color="auto" w:fill="auto"/>
            <w:tcMar>
              <w:top w:w="100" w:type="dxa"/>
              <w:left w:w="100" w:type="dxa"/>
              <w:bottom w:w="100" w:type="dxa"/>
              <w:right w:w="100" w:type="dxa"/>
            </w:tcMar>
          </w:tcPr>
          <w:p w14:paraId="08792DE0" w14:textId="77777777"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Decrease in customers (historic</w:t>
            </w:r>
            <w:r>
              <w:rPr>
                <w:rFonts w:ascii="Times New Roman" w:eastAsia="Times New Roman" w:hAnsi="Times New Roman" w:cs="Times New Roman"/>
                <w:sz w:val="22"/>
                <w:szCs w:val="22"/>
              </w:rPr>
              <w:t xml:space="preserve">ally): fewer people are flying than normal. July 2, 2020 saw 764,761 </w:t>
            </w:r>
            <w:proofErr w:type="gramStart"/>
            <w:r>
              <w:rPr>
                <w:rFonts w:ascii="Times New Roman" w:eastAsia="Times New Roman" w:hAnsi="Times New Roman" w:cs="Times New Roman"/>
                <w:sz w:val="22"/>
                <w:szCs w:val="22"/>
              </w:rPr>
              <w:t>pass</w:t>
            </w:r>
            <w:proofErr w:type="gramEnd"/>
            <w:r>
              <w:rPr>
                <w:rFonts w:ascii="Times New Roman" w:eastAsia="Times New Roman" w:hAnsi="Times New Roman" w:cs="Times New Roman"/>
                <w:sz w:val="22"/>
                <w:szCs w:val="22"/>
              </w:rPr>
              <w:t xml:space="preserve"> through airport checkpoints in comparison to 2 million on July2, 2019. (</w:t>
            </w:r>
            <w:proofErr w:type="spellStart"/>
            <w:r>
              <w:rPr>
                <w:rFonts w:ascii="Times New Roman" w:eastAsia="Times New Roman" w:hAnsi="Times New Roman" w:cs="Times New Roman"/>
                <w:sz w:val="22"/>
                <w:szCs w:val="22"/>
              </w:rPr>
              <w:t>Glusac</w:t>
            </w:r>
            <w:proofErr w:type="spellEnd"/>
            <w:r>
              <w:rPr>
                <w:rFonts w:ascii="Times New Roman" w:eastAsia="Times New Roman" w:hAnsi="Times New Roman" w:cs="Times New Roman"/>
                <w:sz w:val="22"/>
                <w:szCs w:val="22"/>
              </w:rPr>
              <w:t xml:space="preserve">, 2020) </w:t>
            </w:r>
          </w:p>
        </w:tc>
      </w:tr>
      <w:tr w:rsidR="00A06E15" w14:paraId="2282BE0F" w14:textId="77777777">
        <w:tc>
          <w:tcPr>
            <w:tcW w:w="885" w:type="dxa"/>
            <w:shd w:val="clear" w:color="auto" w:fill="auto"/>
            <w:tcMar>
              <w:top w:w="100" w:type="dxa"/>
              <w:left w:w="100" w:type="dxa"/>
              <w:bottom w:w="100" w:type="dxa"/>
              <w:right w:w="100" w:type="dxa"/>
            </w:tcMar>
          </w:tcPr>
          <w:p w14:paraId="0B0F733F"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T4</w:t>
            </w:r>
          </w:p>
        </w:tc>
        <w:tc>
          <w:tcPr>
            <w:tcW w:w="8385" w:type="dxa"/>
            <w:shd w:val="clear" w:color="auto" w:fill="auto"/>
            <w:tcMar>
              <w:top w:w="100" w:type="dxa"/>
              <w:left w:w="100" w:type="dxa"/>
              <w:bottom w:w="100" w:type="dxa"/>
              <w:right w:w="100" w:type="dxa"/>
            </w:tcMar>
          </w:tcPr>
          <w:p w14:paraId="6AC4FF4B" w14:textId="77777777"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Increasing current number of flyers (within the current crisis): immediate trends since Mar</w:t>
            </w:r>
            <w:r>
              <w:rPr>
                <w:rFonts w:ascii="Times New Roman" w:eastAsia="Times New Roman" w:hAnsi="Times New Roman" w:cs="Times New Roman"/>
                <w:sz w:val="22"/>
                <w:szCs w:val="22"/>
              </w:rPr>
              <w:t>ch 2020 show that more and more people are returning to travel by flight. (</w:t>
            </w:r>
            <w:proofErr w:type="spellStart"/>
            <w:r>
              <w:rPr>
                <w:rFonts w:ascii="Times New Roman" w:eastAsia="Times New Roman" w:hAnsi="Times New Roman" w:cs="Times New Roman"/>
                <w:sz w:val="22"/>
                <w:szCs w:val="22"/>
              </w:rPr>
              <w:t>Glusac</w:t>
            </w:r>
            <w:proofErr w:type="spellEnd"/>
            <w:r>
              <w:rPr>
                <w:rFonts w:ascii="Times New Roman" w:eastAsia="Times New Roman" w:hAnsi="Times New Roman" w:cs="Times New Roman"/>
                <w:sz w:val="22"/>
                <w:szCs w:val="22"/>
              </w:rPr>
              <w:t>, 2020)</w:t>
            </w:r>
          </w:p>
        </w:tc>
      </w:tr>
      <w:tr w:rsidR="00A06E15" w14:paraId="3B0AA8C7" w14:textId="77777777">
        <w:tc>
          <w:tcPr>
            <w:tcW w:w="885" w:type="dxa"/>
            <w:shd w:val="clear" w:color="auto" w:fill="auto"/>
            <w:tcMar>
              <w:top w:w="100" w:type="dxa"/>
              <w:left w:w="100" w:type="dxa"/>
              <w:bottom w:w="100" w:type="dxa"/>
              <w:right w:w="100" w:type="dxa"/>
            </w:tcMar>
          </w:tcPr>
          <w:p w14:paraId="0CC208D0"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T5</w:t>
            </w:r>
          </w:p>
        </w:tc>
        <w:tc>
          <w:tcPr>
            <w:tcW w:w="8385" w:type="dxa"/>
            <w:shd w:val="clear" w:color="auto" w:fill="auto"/>
            <w:tcMar>
              <w:top w:w="100" w:type="dxa"/>
              <w:left w:w="100" w:type="dxa"/>
              <w:bottom w:w="100" w:type="dxa"/>
              <w:right w:w="100" w:type="dxa"/>
            </w:tcMar>
          </w:tcPr>
          <w:p w14:paraId="0AD8D25B" w14:textId="1CC31A75"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Increasing rate and power of social media: allowing for nearly instantaneous reviews to circulate at an </w:t>
            </w:r>
            <w:r w:rsidR="00201AE9">
              <w:rPr>
                <w:rFonts w:ascii="Times New Roman" w:eastAsia="Times New Roman" w:hAnsi="Times New Roman" w:cs="Times New Roman"/>
                <w:sz w:val="22"/>
                <w:szCs w:val="22"/>
              </w:rPr>
              <w:t>ever-increasing</w:t>
            </w:r>
            <w:r>
              <w:rPr>
                <w:rFonts w:ascii="Times New Roman" w:eastAsia="Times New Roman" w:hAnsi="Times New Roman" w:cs="Times New Roman"/>
                <w:sz w:val="22"/>
                <w:szCs w:val="22"/>
              </w:rPr>
              <w:t xml:space="preserve"> rate.</w:t>
            </w:r>
          </w:p>
        </w:tc>
      </w:tr>
      <w:tr w:rsidR="00A06E15" w14:paraId="7282DC94" w14:textId="77777777">
        <w:tc>
          <w:tcPr>
            <w:tcW w:w="885" w:type="dxa"/>
            <w:shd w:val="clear" w:color="auto" w:fill="auto"/>
            <w:tcMar>
              <w:top w:w="100" w:type="dxa"/>
              <w:left w:w="100" w:type="dxa"/>
              <w:bottom w:w="100" w:type="dxa"/>
              <w:right w:w="100" w:type="dxa"/>
            </w:tcMar>
          </w:tcPr>
          <w:p w14:paraId="22F9AB38"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T6</w:t>
            </w:r>
          </w:p>
        </w:tc>
        <w:tc>
          <w:tcPr>
            <w:tcW w:w="8385" w:type="dxa"/>
            <w:shd w:val="clear" w:color="auto" w:fill="auto"/>
            <w:tcMar>
              <w:top w:w="100" w:type="dxa"/>
              <w:left w:w="100" w:type="dxa"/>
              <w:bottom w:w="100" w:type="dxa"/>
              <w:right w:w="100" w:type="dxa"/>
            </w:tcMar>
          </w:tcPr>
          <w:p w14:paraId="5F2A3D69" w14:textId="76F822EB"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Stuck: </w:t>
            </w:r>
            <w:r w:rsidR="00201AE9">
              <w:rPr>
                <w:rFonts w:ascii="Times New Roman" w:eastAsia="Times New Roman" w:hAnsi="Times New Roman" w:cs="Times New Roman"/>
                <w:sz w:val="22"/>
                <w:szCs w:val="22"/>
              </w:rPr>
              <w:t>to</w:t>
            </w:r>
            <w:r>
              <w:rPr>
                <w:rFonts w:ascii="Times New Roman" w:eastAsia="Times New Roman" w:hAnsi="Times New Roman" w:cs="Times New Roman"/>
                <w:sz w:val="22"/>
                <w:szCs w:val="22"/>
              </w:rPr>
              <w:t xml:space="preserve"> cover costs, flights must operate at least at three quarters capacity. Airlines are trying to do business b</w:t>
            </w:r>
            <w:r>
              <w:rPr>
                <w:rFonts w:ascii="Times New Roman" w:eastAsia="Times New Roman" w:hAnsi="Times New Roman" w:cs="Times New Roman"/>
                <w:sz w:val="22"/>
                <w:szCs w:val="22"/>
              </w:rPr>
              <w:t>etween a rock and a hard place.</w:t>
            </w:r>
          </w:p>
        </w:tc>
      </w:tr>
      <w:tr w:rsidR="00A06E15" w14:paraId="0866767D" w14:textId="77777777">
        <w:tc>
          <w:tcPr>
            <w:tcW w:w="885" w:type="dxa"/>
            <w:shd w:val="clear" w:color="auto" w:fill="auto"/>
            <w:tcMar>
              <w:top w:w="100" w:type="dxa"/>
              <w:left w:w="100" w:type="dxa"/>
              <w:bottom w:w="100" w:type="dxa"/>
              <w:right w:w="100" w:type="dxa"/>
            </w:tcMar>
          </w:tcPr>
          <w:p w14:paraId="21550823" w14:textId="77777777" w:rsidR="00A06E15" w:rsidRDefault="00E147DA">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T7</w:t>
            </w:r>
          </w:p>
        </w:tc>
        <w:tc>
          <w:tcPr>
            <w:tcW w:w="8385" w:type="dxa"/>
            <w:shd w:val="clear" w:color="auto" w:fill="auto"/>
            <w:tcMar>
              <w:top w:w="100" w:type="dxa"/>
              <w:left w:w="100" w:type="dxa"/>
              <w:bottom w:w="100" w:type="dxa"/>
              <w:right w:w="100" w:type="dxa"/>
            </w:tcMar>
          </w:tcPr>
          <w:p w14:paraId="5625EF9E" w14:textId="77777777" w:rsidR="00A06E15" w:rsidRDefault="00E147DA" w:rsidP="00201A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Decreasing AA brand image, and company drift </w:t>
            </w:r>
          </w:p>
        </w:tc>
      </w:tr>
    </w:tbl>
    <w:p w14:paraId="7AA141B3" w14:textId="77777777" w:rsidR="00201AE9"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tab/>
      </w:r>
    </w:p>
    <w:p w14:paraId="5DDC5713" w14:textId="03DAC416" w:rsidR="00A06E15" w:rsidRDefault="00E147DA" w:rsidP="00201AE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Articulating the key uncertainties is what helps to distinguish scenario planning from other types of simulations or contingency planning. Scenario planning allows one to e</w:t>
      </w:r>
      <w:r>
        <w:rPr>
          <w:rFonts w:ascii="Times New Roman" w:eastAsia="Times New Roman" w:hAnsi="Times New Roman" w:cs="Times New Roman"/>
        </w:rPr>
        <w:t>xplore the joint impact of various uncertainties while aiming to challenge prevailing assumptions and mindsets (</w:t>
      </w:r>
      <w:proofErr w:type="spellStart"/>
      <w:r>
        <w:rPr>
          <w:rFonts w:ascii="Times New Roman" w:eastAsia="Times New Roman" w:hAnsi="Times New Roman" w:cs="Times New Roman"/>
        </w:rPr>
        <w:t>Schowmaker</w:t>
      </w:r>
      <w:proofErr w:type="spellEnd"/>
      <w:r>
        <w:rPr>
          <w:rFonts w:ascii="Times New Roman" w:eastAsia="Times New Roman" w:hAnsi="Times New Roman" w:cs="Times New Roman"/>
        </w:rPr>
        <w:t xml:space="preserve">, 1995). Key uncertainties facing American Airlines </w:t>
      </w:r>
      <w:proofErr w:type="gramStart"/>
      <w:r>
        <w:rPr>
          <w:rFonts w:ascii="Times New Roman" w:eastAsia="Times New Roman" w:hAnsi="Times New Roman" w:cs="Times New Roman"/>
        </w:rPr>
        <w:t>at this time</w:t>
      </w:r>
      <w:proofErr w:type="gramEnd"/>
      <w:r>
        <w:rPr>
          <w:rFonts w:ascii="Times New Roman" w:eastAsia="Times New Roman" w:hAnsi="Times New Roman" w:cs="Times New Roman"/>
        </w:rPr>
        <w:t xml:space="preserve"> include:</w:t>
      </w:r>
    </w:p>
    <w:p w14:paraId="6905608C" w14:textId="77777777" w:rsidR="00A06E15" w:rsidRDefault="00E147D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U1. Will the COVID 19 health crisis impact travel through 2020? 2021? beyond?</w:t>
      </w:r>
    </w:p>
    <w:p w14:paraId="0E55C33D" w14:textId="77777777" w:rsidR="00A06E15" w:rsidRDefault="00E147DA">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U2. Will there be more layoffs or furloughs for employees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stay financially soluble?</w:t>
      </w:r>
    </w:p>
    <w:p w14:paraId="0B2FAF9D" w14:textId="77777777" w:rsidR="00A06E15" w:rsidRDefault="00E147DA">
      <w:pPr>
        <w:spacing w:line="480" w:lineRule="auto"/>
        <w:ind w:left="720"/>
        <w:rPr>
          <w:rFonts w:ascii="Times New Roman" w:eastAsia="Times New Roman" w:hAnsi="Times New Roman" w:cs="Times New Roman"/>
        </w:rPr>
      </w:pPr>
      <w:r>
        <w:rPr>
          <w:rFonts w:ascii="Times New Roman" w:eastAsia="Times New Roman" w:hAnsi="Times New Roman" w:cs="Times New Roman"/>
        </w:rPr>
        <w:t>U3. Will the new promising Pfizer vaccine be widely available by Christmas? by sum</w:t>
      </w:r>
      <w:r>
        <w:rPr>
          <w:rFonts w:ascii="Times New Roman" w:eastAsia="Times New Roman" w:hAnsi="Times New Roman" w:cs="Times New Roman"/>
        </w:rPr>
        <w:t xml:space="preserve">mer 2021? </w:t>
      </w:r>
    </w:p>
    <w:p w14:paraId="3F70D335" w14:textId="77777777" w:rsidR="00A06E15" w:rsidRDefault="00E147D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U4. Will people travel and gather over the coming thanksgiving and </w:t>
      </w:r>
      <w:proofErr w:type="spellStart"/>
      <w:r>
        <w:rPr>
          <w:rFonts w:ascii="Times New Roman" w:eastAsia="Times New Roman" w:hAnsi="Times New Roman" w:cs="Times New Roman"/>
        </w:rPr>
        <w:t>christmas</w:t>
      </w:r>
      <w:proofErr w:type="spellEnd"/>
      <w:r>
        <w:rPr>
          <w:rFonts w:ascii="Times New Roman" w:eastAsia="Times New Roman" w:hAnsi="Times New Roman" w:cs="Times New Roman"/>
        </w:rPr>
        <w:t xml:space="preserve"> holidays?</w:t>
      </w:r>
    </w:p>
    <w:p w14:paraId="6663626E" w14:textId="77777777" w:rsidR="00A06E15" w:rsidRDefault="00E147DA">
      <w:pPr>
        <w:spacing w:line="480" w:lineRule="auto"/>
        <w:ind w:firstLine="720"/>
        <w:rPr>
          <w:rFonts w:ascii="Times New Roman" w:eastAsia="Times New Roman" w:hAnsi="Times New Roman" w:cs="Times New Roman"/>
        </w:rPr>
      </w:pPr>
      <w:r>
        <w:rPr>
          <w:rFonts w:ascii="Times New Roman" w:eastAsia="Times New Roman" w:hAnsi="Times New Roman" w:cs="Times New Roman"/>
        </w:rPr>
        <w:t>U5. Will safety be the primary motivating factor for how they choose to travel?</w:t>
      </w:r>
    </w:p>
    <w:p w14:paraId="0DC40F6C" w14:textId="77777777" w:rsidR="00A06E15" w:rsidRDefault="00E147DA">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U6. Will the new US administration’s decisions impact the availability of aid </w:t>
      </w:r>
      <w:r>
        <w:rPr>
          <w:rFonts w:ascii="Times New Roman" w:eastAsia="Times New Roman" w:hAnsi="Times New Roman" w:cs="Times New Roman"/>
        </w:rPr>
        <w:t>for the travel industry?</w:t>
      </w:r>
    </w:p>
    <w:p w14:paraId="35906692" w14:textId="77777777" w:rsidR="00A06E15" w:rsidRDefault="00E147DA">
      <w:pPr>
        <w:spacing w:line="480" w:lineRule="auto"/>
        <w:ind w:left="720"/>
        <w:rPr>
          <w:rFonts w:ascii="Times New Roman" w:eastAsia="Times New Roman" w:hAnsi="Times New Roman" w:cs="Times New Roman"/>
        </w:rPr>
      </w:pPr>
      <w:r>
        <w:rPr>
          <w:rFonts w:ascii="Times New Roman" w:eastAsia="Times New Roman" w:hAnsi="Times New Roman" w:cs="Times New Roman"/>
        </w:rPr>
        <w:t>U7. Will AA promote creative space in this time to discover new solutions, or continue to use outdated models?</w:t>
      </w:r>
    </w:p>
    <w:p w14:paraId="7FBBBBB0" w14:textId="77777777"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Now it is left to examine how these uncertainties interact with the basic trends we listed above in Table 1. By focusin</w:t>
      </w:r>
      <w:r>
        <w:rPr>
          <w:rFonts w:ascii="Times New Roman" w:eastAsia="Times New Roman" w:hAnsi="Times New Roman" w:cs="Times New Roman"/>
        </w:rPr>
        <w:t xml:space="preserve">g on what would be high impact areas of concern or opportunity, we can illuminate new possibilities and create possible scenarios.  T4 and T5 could both be used to an advantage if American Airlines is able to answer U7 with </w:t>
      </w:r>
      <w:proofErr w:type="spellStart"/>
      <w:proofErr w:type="gramStart"/>
      <w:r>
        <w:rPr>
          <w:rFonts w:ascii="Times New Roman" w:eastAsia="Times New Roman" w:hAnsi="Times New Roman" w:cs="Times New Roman"/>
        </w:rPr>
        <w:t>a“</w:t>
      </w:r>
      <w:proofErr w:type="gramEnd"/>
      <w:r>
        <w:rPr>
          <w:rFonts w:ascii="Times New Roman" w:eastAsia="Times New Roman" w:hAnsi="Times New Roman" w:cs="Times New Roman"/>
        </w:rPr>
        <w:t>yes</w:t>
      </w:r>
      <w:proofErr w:type="spellEnd"/>
      <w:r>
        <w:rPr>
          <w:rFonts w:ascii="Times New Roman" w:eastAsia="Times New Roman" w:hAnsi="Times New Roman" w:cs="Times New Roman"/>
        </w:rPr>
        <w:t>” to make visible, substant</w:t>
      </w:r>
      <w:r>
        <w:rPr>
          <w:rFonts w:ascii="Times New Roman" w:eastAsia="Times New Roman" w:hAnsi="Times New Roman" w:cs="Times New Roman"/>
        </w:rPr>
        <w:t>ial and quick changes. While U1’s response is certainly in the affirmative, it leads to further sub-questions of “how long?” and, “to what extent?” It is critical to foster curiosity that leads to creativity in this interaction phase. It is in AA’s best in</w:t>
      </w:r>
      <w:r>
        <w:rPr>
          <w:rFonts w:ascii="Times New Roman" w:eastAsia="Times New Roman" w:hAnsi="Times New Roman" w:cs="Times New Roman"/>
        </w:rPr>
        <w:t xml:space="preserve">terest to again investigate the degree to which U5 will influence those choices. This will allow AA to consider the T1 realities </w:t>
      </w:r>
      <w:proofErr w:type="gramStart"/>
      <w:r>
        <w:rPr>
          <w:rFonts w:ascii="Times New Roman" w:eastAsia="Times New Roman" w:hAnsi="Times New Roman" w:cs="Times New Roman"/>
        </w:rPr>
        <w:t>in light of</w:t>
      </w:r>
      <w:proofErr w:type="gramEnd"/>
      <w:r>
        <w:rPr>
          <w:rFonts w:ascii="Times New Roman" w:eastAsia="Times New Roman" w:hAnsi="Times New Roman" w:cs="Times New Roman"/>
        </w:rPr>
        <w:t xml:space="preserve"> a growing need for health safety within travel preferences.  Further analyzing the probability of a “yes” answer to</w:t>
      </w:r>
      <w:r>
        <w:rPr>
          <w:rFonts w:ascii="Times New Roman" w:eastAsia="Times New Roman" w:hAnsi="Times New Roman" w:cs="Times New Roman"/>
        </w:rPr>
        <w:t xml:space="preserve"> the questions (U1-U7) and comparing them to our multiple scenarios below allows American Airlines to know where to put its energy. Below are listed three scenarios possible for American Airlines, as well as an audacious one. </w:t>
      </w:r>
    </w:p>
    <w:p w14:paraId="601C482B" w14:textId="77777777" w:rsidR="00A06E15" w:rsidRDefault="00E147DA">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i/>
        </w:rPr>
        <w:t>Safe Skies</w:t>
      </w:r>
      <w:r>
        <w:rPr>
          <w:rFonts w:ascii="Times New Roman" w:eastAsia="Times New Roman" w:hAnsi="Times New Roman" w:cs="Times New Roman"/>
        </w:rPr>
        <w:t>: AA re-stories its</w:t>
      </w:r>
      <w:r>
        <w:rPr>
          <w:rFonts w:ascii="Times New Roman" w:eastAsia="Times New Roman" w:hAnsi="Times New Roman" w:cs="Times New Roman"/>
        </w:rPr>
        <w:t>elf in the eyes and experience of employees and customers as the most proactive and safest airline to fly.</w:t>
      </w:r>
    </w:p>
    <w:p w14:paraId="380995EE" w14:textId="77777777" w:rsidR="00A06E15" w:rsidRDefault="00E147DA">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i/>
        </w:rPr>
        <w:t>Empty Skies:</w:t>
      </w:r>
      <w:r>
        <w:rPr>
          <w:rFonts w:ascii="Times New Roman" w:eastAsia="Times New Roman" w:hAnsi="Times New Roman" w:cs="Times New Roman"/>
        </w:rPr>
        <w:t xml:space="preserve"> AA’s brand sinks into disrepair, even as the pandemic gives way to increasing travel, customers choose other options for their travel ne</w:t>
      </w:r>
      <w:r>
        <w:rPr>
          <w:rFonts w:ascii="Times New Roman" w:eastAsia="Times New Roman" w:hAnsi="Times New Roman" w:cs="Times New Roman"/>
        </w:rPr>
        <w:t>eds.</w:t>
      </w:r>
    </w:p>
    <w:p w14:paraId="62C98C0C" w14:textId="77777777" w:rsidR="00A06E15" w:rsidRDefault="00E147DA">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i/>
        </w:rPr>
        <w:t>Profitable Skies:</w:t>
      </w:r>
      <w:r>
        <w:rPr>
          <w:rFonts w:ascii="Times New Roman" w:eastAsia="Times New Roman" w:hAnsi="Times New Roman" w:cs="Times New Roman"/>
        </w:rPr>
        <w:t xml:space="preserve"> AA creates out of the box ideas escaping from the “between a rock in a hard place thinking” tunnel vision that other airlines were tricked into during the difficult pandemic times of 2020.</w:t>
      </w:r>
    </w:p>
    <w:p w14:paraId="690E983A" w14:textId="17627BB2" w:rsidR="00A06E15" w:rsidRDefault="00E147DA">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i/>
        </w:rPr>
        <w:t xml:space="preserve">Safe and Profitable Skies: </w:t>
      </w:r>
      <w:r>
        <w:rPr>
          <w:rFonts w:ascii="Times New Roman" w:eastAsia="Times New Roman" w:hAnsi="Times New Roman" w:cs="Times New Roman"/>
        </w:rPr>
        <w:t>An audacious scen</w:t>
      </w:r>
      <w:r>
        <w:rPr>
          <w:rFonts w:ascii="Times New Roman" w:eastAsia="Times New Roman" w:hAnsi="Times New Roman" w:cs="Times New Roman"/>
        </w:rPr>
        <w:t xml:space="preserve">ario combining </w:t>
      </w:r>
      <w:r>
        <w:rPr>
          <w:rFonts w:ascii="Times New Roman" w:eastAsia="Times New Roman" w:hAnsi="Times New Roman" w:cs="Times New Roman"/>
          <w:i/>
        </w:rPr>
        <w:t>Safe Skies</w:t>
      </w:r>
      <w:r>
        <w:rPr>
          <w:rFonts w:ascii="Times New Roman" w:eastAsia="Times New Roman" w:hAnsi="Times New Roman" w:cs="Times New Roman"/>
        </w:rPr>
        <w:t xml:space="preserve"> with </w:t>
      </w:r>
      <w:r>
        <w:rPr>
          <w:rFonts w:ascii="Times New Roman" w:eastAsia="Times New Roman" w:hAnsi="Times New Roman" w:cs="Times New Roman"/>
          <w:i/>
        </w:rPr>
        <w:t>Profitable Skies</w:t>
      </w:r>
      <w:r>
        <w:rPr>
          <w:rFonts w:ascii="Times New Roman" w:eastAsia="Times New Roman" w:hAnsi="Times New Roman" w:cs="Times New Roman"/>
        </w:rPr>
        <w:t>.</w:t>
      </w:r>
    </w:p>
    <w:p w14:paraId="38302552" w14:textId="2A148379" w:rsidR="00201AE9" w:rsidRDefault="00201AE9" w:rsidP="00201AE9">
      <w:pPr>
        <w:spacing w:line="480" w:lineRule="auto"/>
        <w:ind w:left="360"/>
        <w:rPr>
          <w:rFonts w:ascii="Times New Roman" w:eastAsia="Times New Roman" w:hAnsi="Times New Roman" w:cs="Times New Roman"/>
          <w:i/>
        </w:rPr>
      </w:pPr>
    </w:p>
    <w:p w14:paraId="700473C6" w14:textId="77777777" w:rsidR="00201AE9" w:rsidRDefault="00201AE9" w:rsidP="00201AE9">
      <w:pPr>
        <w:spacing w:line="480" w:lineRule="auto"/>
        <w:ind w:left="360"/>
        <w:rPr>
          <w:rFonts w:ascii="Times New Roman" w:eastAsia="Times New Roman" w:hAnsi="Times New Roman" w:cs="Times New Roman"/>
        </w:rPr>
      </w:pPr>
    </w:p>
    <w:p w14:paraId="6FF2CA2D" w14:textId="77777777" w:rsidR="00A06E15" w:rsidRDefault="00E147DA">
      <w:pPr>
        <w:spacing w:line="480" w:lineRule="auto"/>
        <w:jc w:val="center"/>
        <w:rPr>
          <w:rFonts w:ascii="Times New Roman" w:eastAsia="Times New Roman" w:hAnsi="Times New Roman" w:cs="Times New Roman"/>
        </w:rPr>
      </w:pPr>
      <w:r>
        <w:rPr>
          <w:rFonts w:ascii="Times New Roman" w:eastAsia="Times New Roman" w:hAnsi="Times New Roman" w:cs="Times New Roman"/>
          <w:b/>
        </w:rPr>
        <w:lastRenderedPageBreak/>
        <w:t>Missing Information</w:t>
      </w:r>
    </w:p>
    <w:p w14:paraId="504309C5" w14:textId="75DA6352"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Based on the analysis, there are some pieces of information that are needed to </w:t>
      </w:r>
      <w:r w:rsidR="00201AE9">
        <w:rPr>
          <w:rFonts w:ascii="Times New Roman" w:eastAsia="Times New Roman" w:hAnsi="Times New Roman" w:cs="Times New Roman"/>
        </w:rPr>
        <w:t>predict the outcome of the future of American Airlines more accurately</w:t>
      </w:r>
      <w:r>
        <w:rPr>
          <w:rFonts w:ascii="Times New Roman" w:eastAsia="Times New Roman" w:hAnsi="Times New Roman" w:cs="Times New Roman"/>
        </w:rPr>
        <w:t>.  It would be helpful to have some d</w:t>
      </w:r>
      <w:r>
        <w:rPr>
          <w:rFonts w:ascii="Times New Roman" w:eastAsia="Times New Roman" w:hAnsi="Times New Roman" w:cs="Times New Roman"/>
        </w:rPr>
        <w:t>ata from the customer satisfaction surveys prior and during COVID19.  The customer satisfaction surveys would be helpful to determine where services falter and isolate issues.  When you tie customer satisfaction surveys with observations, you can get an ac</w:t>
      </w:r>
      <w:r>
        <w:rPr>
          <w:rFonts w:ascii="Times New Roman" w:eastAsia="Times New Roman" w:hAnsi="Times New Roman" w:cs="Times New Roman"/>
        </w:rPr>
        <w:t xml:space="preserve">curate viewpoint of the gaps in service.  Since the group </w:t>
      </w:r>
      <w:r w:rsidR="00201AE9">
        <w:rPr>
          <w:rFonts w:ascii="Times New Roman" w:eastAsia="Times New Roman" w:hAnsi="Times New Roman" w:cs="Times New Roman"/>
        </w:rPr>
        <w:t>is missing</w:t>
      </w:r>
      <w:r>
        <w:rPr>
          <w:rFonts w:ascii="Times New Roman" w:eastAsia="Times New Roman" w:hAnsi="Times New Roman" w:cs="Times New Roman"/>
        </w:rPr>
        <w:t xml:space="preserve"> in-person observations, we utilized articles that had reviews of service before and after.  However, the group understands that these articles can be biased.  In addition to customer sat</w:t>
      </w:r>
      <w:r>
        <w:rPr>
          <w:rFonts w:ascii="Times New Roman" w:eastAsia="Times New Roman" w:hAnsi="Times New Roman" w:cs="Times New Roman"/>
        </w:rPr>
        <w:t>isfaction surveys and observations of service, the group is also missing information on how policies and procedures are created and rolled out, how the teams are held accountable to following the guidelines, and employee feedback.  Without knowledge of the</w:t>
      </w:r>
      <w:r>
        <w:rPr>
          <w:rFonts w:ascii="Times New Roman" w:eastAsia="Times New Roman" w:hAnsi="Times New Roman" w:cs="Times New Roman"/>
        </w:rPr>
        <w:t xml:space="preserve"> climate to make a change in policy, we do not know the impact of how a policy is delivered.  It can be assumed that without proper roll-out of a policy could cause a gap in customer service, but that statement can</w:t>
      </w:r>
      <w:r>
        <w:rPr>
          <w:rFonts w:ascii="Times New Roman" w:eastAsia="Times New Roman" w:hAnsi="Times New Roman" w:cs="Times New Roman"/>
        </w:rPr>
        <w:t>not be confirmed due to a lack of informa</w:t>
      </w:r>
      <w:r>
        <w:rPr>
          <w:rFonts w:ascii="Times New Roman" w:eastAsia="Times New Roman" w:hAnsi="Times New Roman" w:cs="Times New Roman"/>
        </w:rPr>
        <w:t>tion.  Employee feedback on the roll-out of policies and procedures would help in creating an understanding of how the employees viewed that change in policies.  Employee feedback is essential because they are the closest to the customer.  When you compare</w:t>
      </w:r>
      <w:r>
        <w:rPr>
          <w:rFonts w:ascii="Times New Roman" w:eastAsia="Times New Roman" w:hAnsi="Times New Roman" w:cs="Times New Roman"/>
        </w:rPr>
        <w:t xml:space="preserve"> employee feedback with customer satisfaction surveys, a change leader can gain insight on how to proceed with improving service.  The final item that we are missing is knowledge of how long the pandemic will last and what the impact will be on the industr</w:t>
      </w:r>
      <w:r>
        <w:rPr>
          <w:rFonts w:ascii="Times New Roman" w:eastAsia="Times New Roman" w:hAnsi="Times New Roman" w:cs="Times New Roman"/>
        </w:rPr>
        <w:t>y.  Without this knowledge, it is impossible to predict if any of the suggestions would work for the future.</w:t>
      </w:r>
    </w:p>
    <w:p w14:paraId="56212C4F" w14:textId="51ADC5B7" w:rsidR="00201AE9" w:rsidRDefault="00201AE9">
      <w:pPr>
        <w:spacing w:line="480" w:lineRule="auto"/>
        <w:rPr>
          <w:rFonts w:ascii="Times New Roman" w:eastAsia="Times New Roman" w:hAnsi="Times New Roman" w:cs="Times New Roman"/>
        </w:rPr>
      </w:pPr>
    </w:p>
    <w:p w14:paraId="1286D05B" w14:textId="77777777" w:rsidR="00201AE9" w:rsidRDefault="00201AE9">
      <w:pPr>
        <w:spacing w:line="480" w:lineRule="auto"/>
        <w:rPr>
          <w:rFonts w:ascii="Times New Roman" w:eastAsia="Times New Roman" w:hAnsi="Times New Roman" w:cs="Times New Roman"/>
          <w:b/>
        </w:rPr>
      </w:pPr>
    </w:p>
    <w:p w14:paraId="36DABA49" w14:textId="77777777" w:rsidR="00A06E15" w:rsidRDefault="00E147D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Recommendations and Readiness for Change</w:t>
      </w:r>
    </w:p>
    <w:p w14:paraId="002955B2" w14:textId="77777777" w:rsidR="00A06E15" w:rsidRDefault="00E147DA">
      <w:pPr>
        <w:spacing w:line="480" w:lineRule="auto"/>
        <w:ind w:firstLine="720"/>
        <w:rPr>
          <w:rFonts w:ascii="Times New Roman" w:eastAsia="Times New Roman" w:hAnsi="Times New Roman" w:cs="Times New Roman"/>
          <w:color w:val="333333"/>
          <w:highlight w:val="white"/>
        </w:rPr>
      </w:pPr>
      <w:r>
        <w:rPr>
          <w:rFonts w:ascii="Times New Roman" w:eastAsia="Times New Roman" w:hAnsi="Times New Roman" w:cs="Times New Roman"/>
        </w:rPr>
        <w:t>The research and articles reviewed suggest that there were issues with customer service prior to the pande</w:t>
      </w:r>
      <w:r>
        <w:rPr>
          <w:rFonts w:ascii="Times New Roman" w:eastAsia="Times New Roman" w:hAnsi="Times New Roman" w:cs="Times New Roman"/>
        </w:rPr>
        <w:t xml:space="preserve">mic.  Therefore, the culture is not rooted as a genuine customer first culture.  The first suggestion would be to start with a survey of both the customers and employee satisfaction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determine next steps to change the culture.  Next, would be to</w:t>
      </w:r>
      <w:r>
        <w:rPr>
          <w:rFonts w:ascii="Times New Roman" w:eastAsia="Times New Roman" w:hAnsi="Times New Roman" w:cs="Times New Roman"/>
        </w:rPr>
        <w:t xml:space="preserve"> create a plan to engage the employees to improve the service levels while maintaining on time flights.  </w:t>
      </w:r>
      <w:r>
        <w:rPr>
          <w:rFonts w:ascii="Times New Roman" w:eastAsia="Times New Roman" w:hAnsi="Times New Roman" w:cs="Times New Roman"/>
          <w:color w:val="333333"/>
          <w:highlight w:val="white"/>
        </w:rPr>
        <w:t>The company could do a competitor analysis to determine how positive brand image impacts customer loyalty, overhaul their rewards program, and create a</w:t>
      </w:r>
      <w:r>
        <w:rPr>
          <w:rFonts w:ascii="Times New Roman" w:eastAsia="Times New Roman" w:hAnsi="Times New Roman" w:cs="Times New Roman"/>
          <w:color w:val="333333"/>
          <w:highlight w:val="white"/>
        </w:rPr>
        <w:t xml:space="preserve"> brand image that connects with their core clientele. The overall goal is to have a combination of </w:t>
      </w:r>
      <w:r>
        <w:rPr>
          <w:rFonts w:ascii="Times New Roman" w:eastAsia="Times New Roman" w:hAnsi="Times New Roman" w:cs="Times New Roman"/>
          <w:i/>
          <w:color w:val="333333"/>
          <w:highlight w:val="white"/>
        </w:rPr>
        <w:t>Safe and Profitable Skies</w:t>
      </w:r>
      <w:r>
        <w:rPr>
          <w:rFonts w:ascii="Times New Roman" w:eastAsia="Times New Roman" w:hAnsi="Times New Roman" w:cs="Times New Roman"/>
          <w:color w:val="333333"/>
          <w:highlight w:val="white"/>
        </w:rPr>
        <w:t>.</w:t>
      </w:r>
    </w:p>
    <w:p w14:paraId="4CC9329A" w14:textId="50392799" w:rsidR="00A06E15" w:rsidRDefault="00E147DA">
      <w:pPr>
        <w:spacing w:line="480" w:lineRule="auto"/>
        <w:rPr>
          <w:rFonts w:ascii="Times New Roman" w:eastAsia="Times New Roman" w:hAnsi="Times New Roman" w:cs="Times New Roman"/>
        </w:rPr>
      </w:pPr>
      <w:r>
        <w:rPr>
          <w:rFonts w:ascii="Times New Roman" w:eastAsia="Times New Roman" w:hAnsi="Times New Roman" w:cs="Times New Roman"/>
          <w:color w:val="333333"/>
          <w:highlight w:val="white"/>
        </w:rPr>
        <w:tab/>
        <w:t xml:space="preserve">To assess the American Airlines readiness for change, the group used eight questions to identify American Airlines receptiveness </w:t>
      </w:r>
      <w:r>
        <w:rPr>
          <w:rFonts w:ascii="Times New Roman" w:eastAsia="Times New Roman" w:hAnsi="Times New Roman" w:cs="Times New Roman"/>
          <w:color w:val="333333"/>
          <w:highlight w:val="white"/>
        </w:rPr>
        <w:t>for change (Palmer, et al., p.117).   Below are the conclusions based on the questions of American Airlines receptiveness to change.  While there are many unknowns, the pair was able to make some assumptions based on the research articles reviewed.  Overal</w:t>
      </w:r>
      <w:r>
        <w:rPr>
          <w:rFonts w:ascii="Times New Roman" w:eastAsia="Times New Roman" w:hAnsi="Times New Roman" w:cs="Times New Roman"/>
          <w:color w:val="333333"/>
          <w:highlight w:val="white"/>
        </w:rPr>
        <w:t>l, it is understood that when there is pressure to change, American Airlines has the capability to change quickly.  They have proven this by instilling new policies and guidelines during the pandemic.  However, CEO,</w:t>
      </w:r>
      <w:r>
        <w:rPr>
          <w:rFonts w:ascii="Times New Roman" w:eastAsia="Times New Roman" w:hAnsi="Times New Roman" w:cs="Times New Roman"/>
          <w:color w:val="333333"/>
          <w:highlight w:val="white"/>
        </w:rPr>
        <w:t xml:space="preserve"> Doug Parker, does not see improving cus</w:t>
      </w:r>
      <w:r>
        <w:rPr>
          <w:rFonts w:ascii="Times New Roman" w:eastAsia="Times New Roman" w:hAnsi="Times New Roman" w:cs="Times New Roman"/>
          <w:color w:val="333333"/>
          <w:highlight w:val="white"/>
        </w:rPr>
        <w:t xml:space="preserve">tomer service as a main priority </w:t>
      </w:r>
      <w:r>
        <w:rPr>
          <w:rFonts w:ascii="Times New Roman" w:eastAsia="Times New Roman" w:hAnsi="Times New Roman" w:cs="Times New Roman"/>
        </w:rPr>
        <w:t>(</w:t>
      </w:r>
      <w:proofErr w:type="spellStart"/>
      <w:r>
        <w:rPr>
          <w:rFonts w:ascii="Times New Roman" w:eastAsia="Times New Roman" w:hAnsi="Times New Roman" w:cs="Times New Roman"/>
        </w:rPr>
        <w:t>Matyszczyk</w:t>
      </w:r>
      <w:proofErr w:type="spellEnd"/>
      <w:r>
        <w:rPr>
          <w:rFonts w:ascii="Times New Roman" w:eastAsia="Times New Roman" w:hAnsi="Times New Roman" w:cs="Times New Roman"/>
        </w:rPr>
        <w:t>, 2019).  Parker’s preference for operational effectiveness over customer service could be an issue to enact change.  If the CEO does not believe in the direction, there would not be a successful roll-out of a st</w:t>
      </w:r>
      <w:r>
        <w:rPr>
          <w:rFonts w:ascii="Times New Roman" w:eastAsia="Times New Roman" w:hAnsi="Times New Roman" w:cs="Times New Roman"/>
        </w:rPr>
        <w:t>rategy to improve customer satisfaction.</w:t>
      </w:r>
    </w:p>
    <w:p w14:paraId="3BB0FD5C" w14:textId="77777777" w:rsidR="00201AE9" w:rsidRDefault="00201AE9">
      <w:pPr>
        <w:spacing w:line="480" w:lineRule="auto"/>
        <w:rPr>
          <w:rFonts w:ascii="Times New Roman" w:eastAsia="Times New Roman" w:hAnsi="Times New Roman" w:cs="Times New Roman"/>
          <w:color w:val="333333"/>
          <w:highlight w:val="white"/>
        </w:rPr>
      </w:pPr>
    </w:p>
    <w:p w14:paraId="5DA72CD7" w14:textId="77777777" w:rsidR="00A06E15" w:rsidRDefault="00A06E15">
      <w:pPr>
        <w:jc w:val="center"/>
        <w:rPr>
          <w:rFonts w:ascii="Times New Roman" w:eastAsia="Times New Roman" w:hAnsi="Times New Roman" w:cs="Times New Roman"/>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06E15" w14:paraId="0F442EAA" w14:textId="77777777">
        <w:trPr>
          <w:jc w:val="center"/>
        </w:trPr>
        <w:tc>
          <w:tcPr>
            <w:tcW w:w="4680" w:type="dxa"/>
            <w:shd w:val="clear" w:color="auto" w:fill="auto"/>
            <w:tcMar>
              <w:top w:w="100" w:type="dxa"/>
              <w:left w:w="100" w:type="dxa"/>
              <w:bottom w:w="100" w:type="dxa"/>
              <w:right w:w="100" w:type="dxa"/>
            </w:tcMar>
          </w:tcPr>
          <w:p w14:paraId="717015BC"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Question</w:t>
            </w:r>
          </w:p>
        </w:tc>
        <w:tc>
          <w:tcPr>
            <w:tcW w:w="4680" w:type="dxa"/>
            <w:shd w:val="clear" w:color="auto" w:fill="auto"/>
            <w:tcMar>
              <w:top w:w="100" w:type="dxa"/>
              <w:left w:w="100" w:type="dxa"/>
              <w:bottom w:w="100" w:type="dxa"/>
              <w:right w:w="100" w:type="dxa"/>
            </w:tcMar>
          </w:tcPr>
          <w:p w14:paraId="73FEC122"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Answer</w:t>
            </w:r>
          </w:p>
        </w:tc>
      </w:tr>
      <w:tr w:rsidR="00A06E15" w14:paraId="773CCE9B" w14:textId="77777777">
        <w:trPr>
          <w:jc w:val="center"/>
        </w:trPr>
        <w:tc>
          <w:tcPr>
            <w:tcW w:w="4680" w:type="dxa"/>
            <w:shd w:val="clear" w:color="auto" w:fill="auto"/>
            <w:tcMar>
              <w:top w:w="100" w:type="dxa"/>
              <w:left w:w="100" w:type="dxa"/>
              <w:bottom w:w="100" w:type="dxa"/>
              <w:right w:w="100" w:type="dxa"/>
            </w:tcMar>
          </w:tcPr>
          <w:p w14:paraId="45BEE63B"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Is there pressure for change?</w:t>
            </w:r>
          </w:p>
        </w:tc>
        <w:tc>
          <w:tcPr>
            <w:tcW w:w="4680" w:type="dxa"/>
            <w:shd w:val="clear" w:color="auto" w:fill="auto"/>
            <w:tcMar>
              <w:top w:w="100" w:type="dxa"/>
              <w:left w:w="100" w:type="dxa"/>
              <w:bottom w:w="100" w:type="dxa"/>
              <w:right w:w="100" w:type="dxa"/>
            </w:tcMar>
          </w:tcPr>
          <w:p w14:paraId="4793414C"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Yes.  There is pressure to change quickly to comply with government safety regulations for COVID19</w:t>
            </w:r>
          </w:p>
        </w:tc>
      </w:tr>
      <w:tr w:rsidR="00A06E15" w14:paraId="1CB6D7E3" w14:textId="77777777">
        <w:trPr>
          <w:jc w:val="center"/>
        </w:trPr>
        <w:tc>
          <w:tcPr>
            <w:tcW w:w="4680" w:type="dxa"/>
            <w:shd w:val="clear" w:color="auto" w:fill="auto"/>
            <w:tcMar>
              <w:top w:w="100" w:type="dxa"/>
              <w:left w:w="100" w:type="dxa"/>
              <w:bottom w:w="100" w:type="dxa"/>
              <w:right w:w="100" w:type="dxa"/>
            </w:tcMar>
          </w:tcPr>
          <w:p w14:paraId="72CF13E1"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Is there a shared vision of the goals, benefits, and direction?</w:t>
            </w:r>
          </w:p>
        </w:tc>
        <w:tc>
          <w:tcPr>
            <w:tcW w:w="4680" w:type="dxa"/>
            <w:shd w:val="clear" w:color="auto" w:fill="auto"/>
            <w:tcMar>
              <w:top w:w="100" w:type="dxa"/>
              <w:left w:w="100" w:type="dxa"/>
              <w:bottom w:w="100" w:type="dxa"/>
              <w:right w:w="100" w:type="dxa"/>
            </w:tcMar>
          </w:tcPr>
          <w:p w14:paraId="0D3A9D72"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The CEO of American Airlines does not believe that customer service is as beneficial as </w:t>
            </w:r>
            <w:r>
              <w:rPr>
                <w:rFonts w:ascii="Times New Roman" w:eastAsia="Times New Roman" w:hAnsi="Times New Roman" w:cs="Times New Roman"/>
                <w:sz w:val="22"/>
                <w:szCs w:val="22"/>
              </w:rPr>
              <w:t>having on time flights.</w:t>
            </w:r>
          </w:p>
        </w:tc>
      </w:tr>
      <w:tr w:rsidR="00A06E15" w14:paraId="707E8546" w14:textId="77777777">
        <w:trPr>
          <w:jc w:val="center"/>
        </w:trPr>
        <w:tc>
          <w:tcPr>
            <w:tcW w:w="4680" w:type="dxa"/>
            <w:shd w:val="clear" w:color="auto" w:fill="auto"/>
            <w:tcMar>
              <w:top w:w="100" w:type="dxa"/>
              <w:left w:w="100" w:type="dxa"/>
              <w:bottom w:w="100" w:type="dxa"/>
              <w:right w:w="100" w:type="dxa"/>
            </w:tcMar>
          </w:tcPr>
          <w:p w14:paraId="2D84DF28"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Do we have effective liaison and trust between those concerned?</w:t>
            </w:r>
          </w:p>
        </w:tc>
        <w:tc>
          <w:tcPr>
            <w:tcW w:w="4680" w:type="dxa"/>
            <w:shd w:val="clear" w:color="auto" w:fill="auto"/>
            <w:tcMar>
              <w:top w:w="100" w:type="dxa"/>
              <w:left w:w="100" w:type="dxa"/>
              <w:bottom w:w="100" w:type="dxa"/>
              <w:right w:w="100" w:type="dxa"/>
            </w:tcMar>
          </w:tcPr>
          <w:p w14:paraId="5D71C424"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Unknown.  While this question is unknown, we do know that service levels were an issue prior to COVID19. </w:t>
            </w:r>
          </w:p>
        </w:tc>
      </w:tr>
      <w:tr w:rsidR="00A06E15" w14:paraId="3629B3BD" w14:textId="77777777">
        <w:trPr>
          <w:jc w:val="center"/>
        </w:trPr>
        <w:tc>
          <w:tcPr>
            <w:tcW w:w="4680" w:type="dxa"/>
            <w:shd w:val="clear" w:color="auto" w:fill="auto"/>
            <w:tcMar>
              <w:top w:w="100" w:type="dxa"/>
              <w:left w:w="100" w:type="dxa"/>
              <w:bottom w:w="100" w:type="dxa"/>
              <w:right w:w="100" w:type="dxa"/>
            </w:tcMar>
          </w:tcPr>
          <w:p w14:paraId="40CBB35C"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Is there the will and power to act?</w:t>
            </w:r>
          </w:p>
        </w:tc>
        <w:tc>
          <w:tcPr>
            <w:tcW w:w="4680" w:type="dxa"/>
            <w:shd w:val="clear" w:color="auto" w:fill="auto"/>
            <w:tcMar>
              <w:top w:w="100" w:type="dxa"/>
              <w:left w:w="100" w:type="dxa"/>
              <w:bottom w:w="100" w:type="dxa"/>
              <w:right w:w="100" w:type="dxa"/>
            </w:tcMar>
          </w:tcPr>
          <w:p w14:paraId="61AC9DAC"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Yes.  The pandemic cause</w:t>
            </w:r>
            <w:r>
              <w:rPr>
                <w:rFonts w:ascii="Times New Roman" w:eastAsia="Times New Roman" w:hAnsi="Times New Roman" w:cs="Times New Roman"/>
                <w:sz w:val="22"/>
                <w:szCs w:val="22"/>
              </w:rPr>
              <w:t xml:space="preserve">d the entire industry to change quickly.  The “will” to keep up with the competition and gain market share is strong.  </w:t>
            </w:r>
          </w:p>
        </w:tc>
      </w:tr>
      <w:tr w:rsidR="00A06E15" w14:paraId="2F1EEE68" w14:textId="77777777">
        <w:trPr>
          <w:jc w:val="center"/>
        </w:trPr>
        <w:tc>
          <w:tcPr>
            <w:tcW w:w="4680" w:type="dxa"/>
            <w:shd w:val="clear" w:color="auto" w:fill="auto"/>
            <w:tcMar>
              <w:top w:w="100" w:type="dxa"/>
              <w:left w:w="100" w:type="dxa"/>
              <w:bottom w:w="100" w:type="dxa"/>
              <w:right w:w="100" w:type="dxa"/>
            </w:tcMar>
          </w:tcPr>
          <w:p w14:paraId="78E134D8"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Do we have enough capable people with sufficient resources?</w:t>
            </w:r>
          </w:p>
        </w:tc>
        <w:tc>
          <w:tcPr>
            <w:tcW w:w="4680" w:type="dxa"/>
            <w:shd w:val="clear" w:color="auto" w:fill="auto"/>
            <w:tcMar>
              <w:top w:w="100" w:type="dxa"/>
              <w:left w:w="100" w:type="dxa"/>
              <w:bottom w:w="100" w:type="dxa"/>
              <w:right w:w="100" w:type="dxa"/>
            </w:tcMar>
          </w:tcPr>
          <w:p w14:paraId="72B544D7"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Unknown.  There is not sufficient knowledge of the American Airlines infras</w:t>
            </w:r>
            <w:r>
              <w:rPr>
                <w:rFonts w:ascii="Times New Roman" w:eastAsia="Times New Roman" w:hAnsi="Times New Roman" w:cs="Times New Roman"/>
                <w:sz w:val="22"/>
                <w:szCs w:val="22"/>
              </w:rPr>
              <w:t xml:space="preserve">tructure. </w:t>
            </w:r>
          </w:p>
        </w:tc>
      </w:tr>
      <w:tr w:rsidR="00A06E15" w14:paraId="2E21C0B6" w14:textId="77777777">
        <w:trPr>
          <w:jc w:val="center"/>
        </w:trPr>
        <w:tc>
          <w:tcPr>
            <w:tcW w:w="4680" w:type="dxa"/>
            <w:shd w:val="clear" w:color="auto" w:fill="auto"/>
            <w:tcMar>
              <w:top w:w="100" w:type="dxa"/>
              <w:left w:w="100" w:type="dxa"/>
              <w:bottom w:w="100" w:type="dxa"/>
              <w:right w:w="100" w:type="dxa"/>
            </w:tcMar>
          </w:tcPr>
          <w:p w14:paraId="50ACE0D3"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Do we have suitable rewards and defined accountability for actions?</w:t>
            </w:r>
          </w:p>
        </w:tc>
        <w:tc>
          <w:tcPr>
            <w:tcW w:w="4680" w:type="dxa"/>
            <w:shd w:val="clear" w:color="auto" w:fill="auto"/>
            <w:tcMar>
              <w:top w:w="100" w:type="dxa"/>
              <w:left w:w="100" w:type="dxa"/>
              <w:bottom w:w="100" w:type="dxa"/>
              <w:right w:w="100" w:type="dxa"/>
            </w:tcMar>
          </w:tcPr>
          <w:p w14:paraId="1339DEB7"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Unknown.  There is knowledge of the customer rewards but not enough understanding of how the employees are held accountable.</w:t>
            </w:r>
          </w:p>
        </w:tc>
      </w:tr>
      <w:tr w:rsidR="00A06E15" w14:paraId="5D8E9331" w14:textId="77777777">
        <w:trPr>
          <w:jc w:val="center"/>
        </w:trPr>
        <w:tc>
          <w:tcPr>
            <w:tcW w:w="4680" w:type="dxa"/>
            <w:shd w:val="clear" w:color="auto" w:fill="auto"/>
            <w:tcMar>
              <w:top w:w="100" w:type="dxa"/>
              <w:left w:w="100" w:type="dxa"/>
              <w:bottom w:w="100" w:type="dxa"/>
              <w:right w:w="100" w:type="dxa"/>
            </w:tcMar>
          </w:tcPr>
          <w:p w14:paraId="5FEAE2BA"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Have we identified actionable first steps?</w:t>
            </w:r>
          </w:p>
        </w:tc>
        <w:tc>
          <w:tcPr>
            <w:tcW w:w="4680" w:type="dxa"/>
            <w:shd w:val="clear" w:color="auto" w:fill="auto"/>
            <w:tcMar>
              <w:top w:w="100" w:type="dxa"/>
              <w:left w:w="100" w:type="dxa"/>
              <w:bottom w:w="100" w:type="dxa"/>
              <w:right w:w="100" w:type="dxa"/>
            </w:tcMar>
          </w:tcPr>
          <w:p w14:paraId="5108E6E4"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Yes.  We have identified the first step is to survey their employees and customers.</w:t>
            </w:r>
          </w:p>
        </w:tc>
      </w:tr>
      <w:tr w:rsidR="00A06E15" w14:paraId="0A92E25D" w14:textId="77777777">
        <w:trPr>
          <w:jc w:val="center"/>
        </w:trPr>
        <w:tc>
          <w:tcPr>
            <w:tcW w:w="4680" w:type="dxa"/>
            <w:shd w:val="clear" w:color="auto" w:fill="auto"/>
            <w:tcMar>
              <w:top w:w="100" w:type="dxa"/>
              <w:left w:w="100" w:type="dxa"/>
              <w:bottom w:w="100" w:type="dxa"/>
              <w:right w:w="100" w:type="dxa"/>
            </w:tcMar>
          </w:tcPr>
          <w:p w14:paraId="41B19AE3" w14:textId="77777777" w:rsidR="00A06E15" w:rsidRDefault="00E147DA">
            <w:pPr>
              <w:widowControl w:val="0"/>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Do</w:t>
            </w:r>
            <w:r>
              <w:rPr>
                <w:rFonts w:ascii="Times New Roman" w:eastAsia="Times New Roman" w:hAnsi="Times New Roman" w:cs="Times New Roman"/>
                <w:sz w:val="22"/>
                <w:szCs w:val="22"/>
              </w:rPr>
              <w:t>es the organization have a capacity to learn and to adapt?</w:t>
            </w:r>
          </w:p>
        </w:tc>
        <w:tc>
          <w:tcPr>
            <w:tcW w:w="4680" w:type="dxa"/>
            <w:shd w:val="clear" w:color="auto" w:fill="auto"/>
            <w:tcMar>
              <w:top w:w="100" w:type="dxa"/>
              <w:left w:w="100" w:type="dxa"/>
              <w:bottom w:w="100" w:type="dxa"/>
              <w:right w:w="100" w:type="dxa"/>
            </w:tcMar>
          </w:tcPr>
          <w:p w14:paraId="558FD95F" w14:textId="77777777" w:rsidR="00A06E15" w:rsidRDefault="00E147DA">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American Airlines adapted and changed throughout the years and has made it through several recessions.  </w:t>
            </w:r>
          </w:p>
        </w:tc>
      </w:tr>
    </w:tbl>
    <w:p w14:paraId="4002BCE3" w14:textId="77777777" w:rsidR="00A06E15" w:rsidRDefault="00A06E15">
      <w:pPr>
        <w:spacing w:line="480" w:lineRule="auto"/>
        <w:rPr>
          <w:rFonts w:ascii="Times New Roman" w:eastAsia="Times New Roman" w:hAnsi="Times New Roman" w:cs="Times New Roman"/>
          <w:color w:val="333333"/>
          <w:highlight w:val="white"/>
        </w:rPr>
      </w:pPr>
    </w:p>
    <w:p w14:paraId="441525A9" w14:textId="77777777" w:rsidR="00A06E15" w:rsidRDefault="00E147DA">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14:paraId="7A528C06" w14:textId="77777777" w:rsidR="00A06E15" w:rsidRDefault="00E147DA">
      <w:pPr>
        <w:spacing w:line="480" w:lineRule="auto"/>
        <w:ind w:firstLine="720"/>
        <w:rPr>
          <w:rFonts w:ascii="Times New Roman" w:eastAsia="Times New Roman" w:hAnsi="Times New Roman" w:cs="Times New Roman"/>
          <w:b/>
        </w:rPr>
      </w:pPr>
      <w:r>
        <w:rPr>
          <w:rFonts w:ascii="Times New Roman" w:eastAsia="Times New Roman" w:hAnsi="Times New Roman" w:cs="Times New Roman"/>
        </w:rPr>
        <w:t xml:space="preserve">Based on the </w:t>
      </w:r>
      <w:proofErr w:type="gramStart"/>
      <w:r>
        <w:rPr>
          <w:rFonts w:ascii="Times New Roman" w:eastAsia="Times New Roman" w:hAnsi="Times New Roman" w:cs="Times New Roman"/>
        </w:rPr>
        <w:t>four frame</w:t>
      </w:r>
      <w:proofErr w:type="gramEnd"/>
      <w:r>
        <w:rPr>
          <w:rFonts w:ascii="Times New Roman" w:eastAsia="Times New Roman" w:hAnsi="Times New Roman" w:cs="Times New Roman"/>
        </w:rPr>
        <w:t xml:space="preserve"> model, gap analysis, and strategic planning frame</w:t>
      </w:r>
      <w:r>
        <w:rPr>
          <w:rFonts w:ascii="Times New Roman" w:eastAsia="Times New Roman" w:hAnsi="Times New Roman" w:cs="Times New Roman"/>
        </w:rPr>
        <w:t>work, the group discovered that customer service issues were a problem prior to the pandemic.  The pandemics guidelines served to exacerbate the customer service issues that were already challenged in American Airlines.  Therefore, the findings are that th</w:t>
      </w:r>
      <w:r>
        <w:rPr>
          <w:rFonts w:ascii="Times New Roman" w:eastAsia="Times New Roman" w:hAnsi="Times New Roman" w:cs="Times New Roman"/>
        </w:rPr>
        <w:t>e customer service issues are rooted more deeply within the customer service culture than originally thought.  This was confirmed by a 2019</w:t>
      </w:r>
      <w:r>
        <w:rPr>
          <w:rFonts w:ascii="Times New Roman" w:eastAsia="Times New Roman" w:hAnsi="Times New Roman" w:cs="Times New Roman"/>
          <w:b/>
        </w:rPr>
        <w:t xml:space="preserve"> </w:t>
      </w:r>
      <w:r>
        <w:rPr>
          <w:rFonts w:ascii="Times New Roman" w:eastAsia="Times New Roman" w:hAnsi="Times New Roman" w:cs="Times New Roman"/>
        </w:rPr>
        <w:t xml:space="preserve">in a </w:t>
      </w:r>
      <w:r>
        <w:rPr>
          <w:rFonts w:ascii="Times New Roman" w:eastAsia="Times New Roman" w:hAnsi="Times New Roman" w:cs="Times New Roman"/>
          <w:i/>
        </w:rPr>
        <w:t>New York Times</w:t>
      </w:r>
      <w:r>
        <w:rPr>
          <w:rFonts w:ascii="Times New Roman" w:eastAsia="Times New Roman" w:hAnsi="Times New Roman" w:cs="Times New Roman"/>
        </w:rPr>
        <w:t xml:space="preserve"> article written by </w:t>
      </w:r>
      <w:proofErr w:type="spellStart"/>
      <w:r>
        <w:rPr>
          <w:rFonts w:ascii="Times New Roman" w:eastAsia="Times New Roman" w:hAnsi="Times New Roman" w:cs="Times New Roman"/>
        </w:rPr>
        <w:t>Matyszczyk</w:t>
      </w:r>
      <w:proofErr w:type="spellEnd"/>
      <w:r>
        <w:rPr>
          <w:rFonts w:ascii="Times New Roman" w:eastAsia="Times New Roman" w:hAnsi="Times New Roman" w:cs="Times New Roman"/>
        </w:rPr>
        <w:t>.  The CEO states that customer service is secondary to getting fli</w:t>
      </w:r>
      <w:r>
        <w:rPr>
          <w:rFonts w:ascii="Times New Roman" w:eastAsia="Times New Roman" w:hAnsi="Times New Roman" w:cs="Times New Roman"/>
        </w:rPr>
        <w:t>ghts to be on time (</w:t>
      </w:r>
      <w:proofErr w:type="spellStart"/>
      <w:r>
        <w:rPr>
          <w:rFonts w:ascii="Times New Roman" w:eastAsia="Times New Roman" w:hAnsi="Times New Roman" w:cs="Times New Roman"/>
        </w:rPr>
        <w:t>Matyszczyk</w:t>
      </w:r>
      <w:proofErr w:type="spellEnd"/>
      <w:r>
        <w:rPr>
          <w:rFonts w:ascii="Times New Roman" w:eastAsia="Times New Roman" w:hAnsi="Times New Roman" w:cs="Times New Roman"/>
        </w:rPr>
        <w:t xml:space="preserve">, 2019).   In conclusion, the goal would be to have both </w:t>
      </w:r>
      <w:r>
        <w:rPr>
          <w:rFonts w:ascii="Times New Roman" w:eastAsia="Times New Roman" w:hAnsi="Times New Roman" w:cs="Times New Roman"/>
          <w:i/>
        </w:rPr>
        <w:t>Safe and Profitable Skies</w:t>
      </w:r>
      <w:r>
        <w:rPr>
          <w:rFonts w:ascii="Times New Roman" w:eastAsia="Times New Roman" w:hAnsi="Times New Roman" w:cs="Times New Roman"/>
        </w:rPr>
        <w:t xml:space="preserve"> during and post-pandemic in order to avoid the </w:t>
      </w:r>
      <w:proofErr w:type="gramStart"/>
      <w:r>
        <w:rPr>
          <w:rFonts w:ascii="Times New Roman" w:eastAsia="Times New Roman" w:hAnsi="Times New Roman" w:cs="Times New Roman"/>
        </w:rPr>
        <w:t>worst case</w:t>
      </w:r>
      <w:proofErr w:type="gramEnd"/>
      <w:r>
        <w:rPr>
          <w:rFonts w:ascii="Times New Roman" w:eastAsia="Times New Roman" w:hAnsi="Times New Roman" w:cs="Times New Roman"/>
        </w:rPr>
        <w:t xml:space="preserve"> scenario of </w:t>
      </w:r>
      <w:r>
        <w:rPr>
          <w:rFonts w:ascii="Times New Roman" w:eastAsia="Times New Roman" w:hAnsi="Times New Roman" w:cs="Times New Roman"/>
          <w:i/>
        </w:rPr>
        <w:t xml:space="preserve">Empty Skies.  </w:t>
      </w:r>
    </w:p>
    <w:p w14:paraId="5F6FF15E" w14:textId="77777777" w:rsidR="00A06E15" w:rsidRDefault="00A06E15">
      <w:pPr>
        <w:spacing w:line="480" w:lineRule="auto"/>
        <w:rPr>
          <w:rFonts w:ascii="Times New Roman" w:eastAsia="Times New Roman" w:hAnsi="Times New Roman" w:cs="Times New Roman"/>
        </w:rPr>
      </w:pPr>
    </w:p>
    <w:p w14:paraId="648B9D0E" w14:textId="77777777" w:rsidR="00A06E15" w:rsidRPr="00201AE9" w:rsidRDefault="00E147DA">
      <w:pPr>
        <w:spacing w:line="480" w:lineRule="auto"/>
        <w:ind w:left="720"/>
        <w:jc w:val="center"/>
        <w:rPr>
          <w:rFonts w:asciiTheme="majorBidi" w:eastAsia="Times New Roman" w:hAnsiTheme="majorBidi" w:cstheme="majorBidi"/>
          <w:b/>
          <w:bCs/>
        </w:rPr>
      </w:pPr>
      <w:r w:rsidRPr="00201AE9">
        <w:rPr>
          <w:rFonts w:asciiTheme="majorBidi" w:eastAsia="Times New Roman" w:hAnsiTheme="majorBidi" w:cstheme="majorBidi"/>
          <w:b/>
          <w:bCs/>
        </w:rPr>
        <w:lastRenderedPageBreak/>
        <w:t>References</w:t>
      </w:r>
    </w:p>
    <w:p w14:paraId="5B15103B" w14:textId="77777777" w:rsidR="00A06E15" w:rsidRPr="00201AE9" w:rsidRDefault="00E147DA" w:rsidP="00201AE9">
      <w:pPr>
        <w:spacing w:line="480" w:lineRule="auto"/>
        <w:ind w:left="1440" w:hanging="720"/>
        <w:rPr>
          <w:rFonts w:asciiTheme="majorBidi" w:eastAsia="Times New Roman" w:hAnsiTheme="majorBidi" w:cstheme="majorBidi"/>
        </w:rPr>
      </w:pPr>
      <w:r w:rsidRPr="00201AE9">
        <w:rPr>
          <w:rFonts w:asciiTheme="majorBidi" w:eastAsia="Times New Roman" w:hAnsiTheme="majorBidi" w:cstheme="majorBidi"/>
        </w:rPr>
        <w:t xml:space="preserve">Brand Culture. (2013, January 22). </w:t>
      </w:r>
      <w:r w:rsidRPr="00201AE9">
        <w:rPr>
          <w:rFonts w:asciiTheme="majorBidi" w:eastAsia="Times New Roman" w:hAnsiTheme="majorBidi" w:cstheme="majorBidi"/>
          <w:i/>
          <w:iCs/>
        </w:rPr>
        <w:t>A New Brand Takes Flight at American Airlines.</w:t>
      </w:r>
      <w:r w:rsidRPr="00201AE9">
        <w:rPr>
          <w:rFonts w:asciiTheme="majorBidi" w:eastAsia="Times New Roman" w:hAnsiTheme="majorBidi" w:cstheme="majorBidi"/>
        </w:rPr>
        <w:t xml:space="preserve"> brandculture.com. </w:t>
      </w:r>
      <w:hyperlink r:id="rId12">
        <w:r w:rsidRPr="00201AE9">
          <w:rPr>
            <w:rFonts w:asciiTheme="majorBidi" w:eastAsia="Times New Roman" w:hAnsiTheme="majorBidi" w:cstheme="majorBidi"/>
            <w:color w:val="1155CC"/>
            <w:u w:val="single"/>
          </w:rPr>
          <w:t>https://brandculture.com/insights/a-new-brand-takes-flig</w:t>
        </w:r>
        <w:r w:rsidRPr="00201AE9">
          <w:rPr>
            <w:rFonts w:asciiTheme="majorBidi" w:eastAsia="Times New Roman" w:hAnsiTheme="majorBidi" w:cstheme="majorBidi"/>
            <w:color w:val="1155CC"/>
            <w:u w:val="single"/>
          </w:rPr>
          <w:t>ht-at-american-airlines/</w:t>
        </w:r>
      </w:hyperlink>
      <w:r w:rsidRPr="00201AE9">
        <w:rPr>
          <w:rFonts w:asciiTheme="majorBidi" w:eastAsia="Times New Roman" w:hAnsiTheme="majorBidi" w:cstheme="majorBidi"/>
        </w:rPr>
        <w:t xml:space="preserve"> </w:t>
      </w:r>
    </w:p>
    <w:p w14:paraId="521C81B9" w14:textId="77777777" w:rsidR="00A06E15" w:rsidRPr="00201AE9" w:rsidRDefault="00E147DA" w:rsidP="00201AE9">
      <w:pPr>
        <w:spacing w:before="240" w:after="240" w:line="480" w:lineRule="auto"/>
        <w:ind w:left="1440" w:hanging="720"/>
        <w:rPr>
          <w:rFonts w:asciiTheme="majorBidi" w:eastAsia="Times New Roman" w:hAnsiTheme="majorBidi" w:cstheme="majorBidi"/>
        </w:rPr>
      </w:pPr>
      <w:r w:rsidRPr="00201AE9">
        <w:rPr>
          <w:rFonts w:asciiTheme="majorBidi" w:eastAsia="Times New Roman" w:hAnsiTheme="majorBidi" w:cstheme="majorBidi"/>
        </w:rPr>
        <w:t xml:space="preserve">Battilana, J., Casciaro, T., </w:t>
      </w:r>
      <w:proofErr w:type="spellStart"/>
      <w:r w:rsidRPr="00201AE9">
        <w:rPr>
          <w:rFonts w:asciiTheme="majorBidi" w:eastAsia="Times New Roman" w:hAnsiTheme="majorBidi" w:cstheme="majorBidi"/>
        </w:rPr>
        <w:t>Goffee</w:t>
      </w:r>
      <w:proofErr w:type="spellEnd"/>
      <w:r w:rsidRPr="00201AE9">
        <w:rPr>
          <w:rFonts w:asciiTheme="majorBidi" w:eastAsia="Times New Roman" w:hAnsiTheme="majorBidi" w:cstheme="majorBidi"/>
        </w:rPr>
        <w:t>, R., Sousa Lobo, M., &amp; Jones, G. (2014, November 05).</w:t>
      </w:r>
      <w:r w:rsidRPr="00201AE9">
        <w:rPr>
          <w:rFonts w:asciiTheme="majorBidi" w:eastAsia="Times New Roman" w:hAnsiTheme="majorBidi" w:cstheme="majorBidi"/>
          <w:i/>
        </w:rPr>
        <w:t xml:space="preserve"> The Network Secrets of Great Change Agents. </w:t>
      </w:r>
      <w:r w:rsidRPr="00201AE9">
        <w:rPr>
          <w:rFonts w:asciiTheme="majorBidi" w:eastAsia="Times New Roman" w:hAnsiTheme="majorBidi" w:cstheme="majorBidi"/>
        </w:rPr>
        <w:t>Retrieved November 09, 2020, from</w:t>
      </w:r>
      <w:r w:rsidRPr="00201AE9">
        <w:rPr>
          <w:rFonts w:asciiTheme="majorBidi" w:eastAsia="Times New Roman" w:hAnsiTheme="majorBidi" w:cstheme="majorBidi"/>
          <w:i/>
        </w:rPr>
        <w:t xml:space="preserve"> </w:t>
      </w:r>
      <w:hyperlink r:id="rId13">
        <w:r w:rsidRPr="00201AE9">
          <w:rPr>
            <w:rFonts w:asciiTheme="majorBidi" w:eastAsia="Times New Roman" w:hAnsiTheme="majorBidi" w:cstheme="majorBidi"/>
            <w:i/>
            <w:color w:val="1155CC"/>
            <w:u w:val="single"/>
          </w:rPr>
          <w:t>https://hbr.org/2013/07/the-network-secrets-of-great-change-agents</w:t>
        </w:r>
      </w:hyperlink>
      <w:r w:rsidRPr="00201AE9">
        <w:rPr>
          <w:rFonts w:asciiTheme="majorBidi" w:eastAsia="Times New Roman" w:hAnsiTheme="majorBidi" w:cstheme="majorBidi"/>
          <w:i/>
        </w:rPr>
        <w:t xml:space="preserve"> </w:t>
      </w:r>
    </w:p>
    <w:p w14:paraId="2AA96B54" w14:textId="77777777" w:rsidR="00A06E15" w:rsidRPr="00201AE9" w:rsidRDefault="00E147DA" w:rsidP="00201AE9">
      <w:pPr>
        <w:spacing w:line="480" w:lineRule="auto"/>
        <w:ind w:left="1440" w:hanging="720"/>
        <w:rPr>
          <w:rFonts w:asciiTheme="majorBidi" w:eastAsia="Times New Roman" w:hAnsiTheme="majorBidi" w:cstheme="majorBidi"/>
        </w:rPr>
      </w:pPr>
      <w:proofErr w:type="spellStart"/>
      <w:r w:rsidRPr="00201AE9">
        <w:rPr>
          <w:rFonts w:asciiTheme="majorBidi" w:eastAsia="Times New Roman" w:hAnsiTheme="majorBidi" w:cstheme="majorBidi"/>
        </w:rPr>
        <w:t>Glusac</w:t>
      </w:r>
      <w:proofErr w:type="spellEnd"/>
      <w:r w:rsidRPr="00201AE9">
        <w:rPr>
          <w:rFonts w:asciiTheme="majorBidi" w:eastAsia="Times New Roman" w:hAnsiTheme="majorBidi" w:cstheme="majorBidi"/>
        </w:rPr>
        <w:t xml:space="preserve">, E. (2020, July 8). </w:t>
      </w:r>
      <w:r w:rsidRPr="00201AE9">
        <w:rPr>
          <w:rFonts w:asciiTheme="majorBidi" w:eastAsia="Times New Roman" w:hAnsiTheme="majorBidi" w:cstheme="majorBidi"/>
          <w:i/>
          <w:iCs/>
        </w:rPr>
        <w:t>On Some Planes, Empty Rows While Passengers Crowd Together</w:t>
      </w:r>
      <w:r w:rsidRPr="00201AE9">
        <w:rPr>
          <w:rFonts w:asciiTheme="majorBidi" w:eastAsia="Times New Roman" w:hAnsiTheme="majorBidi" w:cstheme="majorBidi"/>
        </w:rPr>
        <w:t xml:space="preserve">. New York Times. </w:t>
      </w:r>
      <w:hyperlink r:id="rId14">
        <w:r w:rsidRPr="00201AE9">
          <w:rPr>
            <w:rFonts w:asciiTheme="majorBidi" w:eastAsia="Times New Roman" w:hAnsiTheme="majorBidi" w:cstheme="majorBidi"/>
            <w:color w:val="1155CC"/>
            <w:u w:val="single"/>
          </w:rPr>
          <w:t>https://www.nytimes.com/2020/07/08/travel/airplanes-social-distancing-coronavirus.html</w:t>
        </w:r>
      </w:hyperlink>
      <w:r w:rsidRPr="00201AE9">
        <w:rPr>
          <w:rFonts w:asciiTheme="majorBidi" w:eastAsia="Times New Roman" w:hAnsiTheme="majorBidi" w:cstheme="majorBidi"/>
        </w:rPr>
        <w:t xml:space="preserve"> </w:t>
      </w:r>
    </w:p>
    <w:p w14:paraId="4087362E" w14:textId="77777777" w:rsidR="00A06E15" w:rsidRPr="00201AE9" w:rsidRDefault="00E147DA" w:rsidP="00201AE9">
      <w:pPr>
        <w:spacing w:before="240" w:after="240" w:line="480" w:lineRule="auto"/>
        <w:ind w:left="1440" w:hanging="720"/>
        <w:rPr>
          <w:rFonts w:asciiTheme="majorBidi" w:eastAsia="Arial" w:hAnsiTheme="majorBidi" w:cstheme="majorBidi"/>
        </w:rPr>
      </w:pPr>
      <w:r w:rsidRPr="00201AE9">
        <w:rPr>
          <w:rFonts w:asciiTheme="majorBidi" w:eastAsia="Arial" w:hAnsiTheme="majorBidi" w:cstheme="majorBidi"/>
        </w:rPr>
        <w:t xml:space="preserve">Khalid, A. (2020, November 10). </w:t>
      </w:r>
      <w:r w:rsidRPr="00A3672E">
        <w:rPr>
          <w:rFonts w:asciiTheme="majorBidi" w:eastAsia="Arial" w:hAnsiTheme="majorBidi" w:cstheme="majorBidi"/>
          <w:i/>
          <w:iCs/>
        </w:rPr>
        <w:t>Why Small Businesses Should Ignore California's Newest Data Privacy Law</w:t>
      </w:r>
      <w:r w:rsidRPr="00201AE9">
        <w:rPr>
          <w:rFonts w:asciiTheme="majorBidi" w:eastAsia="Arial" w:hAnsiTheme="majorBidi" w:cstheme="majorBidi"/>
        </w:rPr>
        <w:t>. Retrieved November</w:t>
      </w:r>
      <w:r w:rsidRPr="00201AE9">
        <w:rPr>
          <w:rFonts w:asciiTheme="majorBidi" w:eastAsia="Arial" w:hAnsiTheme="majorBidi" w:cstheme="majorBidi"/>
        </w:rPr>
        <w:t xml:space="preserve"> 14, 2020, from </w:t>
      </w:r>
      <w:hyperlink r:id="rId15">
        <w:r w:rsidRPr="00201AE9">
          <w:rPr>
            <w:rFonts w:asciiTheme="majorBidi" w:eastAsia="Arial" w:hAnsiTheme="majorBidi" w:cstheme="majorBidi"/>
            <w:color w:val="1155CC"/>
            <w:u w:val="single"/>
          </w:rPr>
          <w:t>https://www.inc.com/amrita-khalid/california-proposition-24-small-business.html</w:t>
        </w:r>
      </w:hyperlink>
      <w:r w:rsidRPr="00201AE9">
        <w:rPr>
          <w:rFonts w:asciiTheme="majorBidi" w:eastAsia="Arial" w:hAnsiTheme="majorBidi" w:cstheme="majorBidi"/>
        </w:rPr>
        <w:t xml:space="preserve"> </w:t>
      </w:r>
    </w:p>
    <w:p w14:paraId="1E365330" w14:textId="41E972E4" w:rsidR="00A06E15" w:rsidRPr="00201AE9" w:rsidRDefault="00E147DA" w:rsidP="00201AE9">
      <w:pPr>
        <w:spacing w:line="480" w:lineRule="auto"/>
        <w:ind w:left="1440" w:hanging="720"/>
        <w:rPr>
          <w:rFonts w:asciiTheme="majorBidi" w:eastAsia="Times New Roman" w:hAnsiTheme="majorBidi" w:cstheme="majorBidi"/>
        </w:rPr>
      </w:pPr>
      <w:proofErr w:type="spellStart"/>
      <w:r w:rsidRPr="00201AE9">
        <w:rPr>
          <w:rFonts w:asciiTheme="majorBidi" w:eastAsia="Times New Roman" w:hAnsiTheme="majorBidi" w:cstheme="majorBidi"/>
        </w:rPr>
        <w:t>Matyszczyk</w:t>
      </w:r>
      <w:proofErr w:type="spellEnd"/>
      <w:r w:rsidRPr="00201AE9">
        <w:rPr>
          <w:rFonts w:asciiTheme="majorBidi" w:eastAsia="Times New Roman" w:hAnsiTheme="majorBidi" w:cstheme="majorBidi"/>
        </w:rPr>
        <w:t xml:space="preserve">, C. (2019, May 4). </w:t>
      </w:r>
      <w:r w:rsidRPr="00A3672E">
        <w:rPr>
          <w:rFonts w:asciiTheme="majorBidi" w:eastAsia="Times New Roman" w:hAnsiTheme="majorBidi" w:cstheme="majorBidi"/>
          <w:i/>
          <w:iCs/>
        </w:rPr>
        <w:t>American Airlines Admits It Ha</w:t>
      </w:r>
      <w:r w:rsidRPr="00A3672E">
        <w:rPr>
          <w:rFonts w:asciiTheme="majorBidi" w:eastAsia="Times New Roman" w:hAnsiTheme="majorBidi" w:cstheme="majorBidi"/>
          <w:i/>
          <w:iCs/>
        </w:rPr>
        <w:t>s No Brand Purpose</w:t>
      </w:r>
      <w:r w:rsidR="00201AE9" w:rsidRPr="00A3672E">
        <w:rPr>
          <w:rFonts w:asciiTheme="majorBidi" w:eastAsia="Times New Roman" w:hAnsiTheme="majorBidi" w:cstheme="majorBidi"/>
          <w:i/>
          <w:iCs/>
        </w:rPr>
        <w:t xml:space="preserve"> </w:t>
      </w:r>
      <w:r w:rsidRPr="00A3672E">
        <w:rPr>
          <w:rFonts w:asciiTheme="majorBidi" w:eastAsia="Times New Roman" w:hAnsiTheme="majorBidi" w:cstheme="majorBidi"/>
          <w:i/>
          <w:iCs/>
        </w:rPr>
        <w:t>How can a major company not have something so central to most corporations?</w:t>
      </w:r>
      <w:r w:rsidRPr="00201AE9">
        <w:rPr>
          <w:rFonts w:asciiTheme="majorBidi" w:eastAsia="Times New Roman" w:hAnsiTheme="majorBidi" w:cstheme="majorBidi"/>
        </w:rPr>
        <w:t xml:space="preserve"> Inc.com. </w:t>
      </w:r>
      <w:hyperlink r:id="rId16">
        <w:r w:rsidRPr="00201AE9">
          <w:rPr>
            <w:rFonts w:asciiTheme="majorBidi" w:eastAsia="Times New Roman" w:hAnsiTheme="majorBidi" w:cstheme="majorBidi"/>
            <w:color w:val="1155CC"/>
            <w:u w:val="single"/>
          </w:rPr>
          <w:t>https://www.i</w:t>
        </w:r>
        <w:r w:rsidRPr="00201AE9">
          <w:rPr>
            <w:rFonts w:asciiTheme="majorBidi" w:eastAsia="Times New Roman" w:hAnsiTheme="majorBidi" w:cstheme="majorBidi"/>
            <w:color w:val="1155CC"/>
            <w:u w:val="single"/>
          </w:rPr>
          <w:t>nc.com/chris-matyszczyk/american-airlines-desperately-wants-passengers-to-like-it-more-why-should-they.html</w:t>
        </w:r>
      </w:hyperlink>
      <w:r w:rsidRPr="00201AE9">
        <w:rPr>
          <w:rFonts w:asciiTheme="majorBidi" w:eastAsia="Times New Roman" w:hAnsiTheme="majorBidi" w:cstheme="majorBidi"/>
        </w:rPr>
        <w:t xml:space="preserve"> </w:t>
      </w:r>
    </w:p>
    <w:p w14:paraId="25220F10" w14:textId="77777777" w:rsidR="00A06E15" w:rsidRPr="00201AE9" w:rsidRDefault="00E147DA" w:rsidP="00201AE9">
      <w:pPr>
        <w:spacing w:line="480" w:lineRule="auto"/>
        <w:ind w:left="1440" w:hanging="720"/>
        <w:rPr>
          <w:rFonts w:asciiTheme="majorBidi" w:eastAsia="Times New Roman" w:hAnsiTheme="majorBidi" w:cstheme="majorBidi"/>
        </w:rPr>
      </w:pPr>
      <w:r w:rsidRPr="00201AE9">
        <w:rPr>
          <w:rFonts w:asciiTheme="majorBidi" w:eastAsia="Times New Roman" w:hAnsiTheme="majorBidi" w:cstheme="majorBidi"/>
        </w:rPr>
        <w:t xml:space="preserve">Pallini, T. (2020, August 13). </w:t>
      </w:r>
      <w:r w:rsidRPr="00A3672E">
        <w:rPr>
          <w:rFonts w:asciiTheme="majorBidi" w:eastAsia="Times New Roman" w:hAnsiTheme="majorBidi" w:cstheme="majorBidi"/>
          <w:i/>
          <w:iCs/>
        </w:rPr>
        <w:t xml:space="preserve">I flew on 6 US airlines during the pandemic from the largest to the cheapest and found paying more </w:t>
      </w:r>
      <w:proofErr w:type="gramStart"/>
      <w:r w:rsidRPr="00A3672E">
        <w:rPr>
          <w:rFonts w:asciiTheme="majorBidi" w:eastAsia="Times New Roman" w:hAnsiTheme="majorBidi" w:cstheme="majorBidi"/>
          <w:i/>
          <w:iCs/>
        </w:rPr>
        <w:t>doesn't</w:t>
      </w:r>
      <w:proofErr w:type="gramEnd"/>
      <w:r w:rsidRPr="00A3672E">
        <w:rPr>
          <w:rFonts w:asciiTheme="majorBidi" w:eastAsia="Times New Roman" w:hAnsiTheme="majorBidi" w:cstheme="majorBidi"/>
          <w:i/>
          <w:iCs/>
        </w:rPr>
        <w:t xml:space="preserve"> guarantee</w:t>
      </w:r>
      <w:r w:rsidRPr="00A3672E">
        <w:rPr>
          <w:rFonts w:asciiTheme="majorBidi" w:eastAsia="Times New Roman" w:hAnsiTheme="majorBidi" w:cstheme="majorBidi"/>
          <w:i/>
          <w:iCs/>
        </w:rPr>
        <w:t xml:space="preserve"> a better, safer flight</w:t>
      </w:r>
      <w:r w:rsidRPr="00201AE9">
        <w:rPr>
          <w:rFonts w:asciiTheme="majorBidi" w:eastAsia="Times New Roman" w:hAnsiTheme="majorBidi" w:cstheme="majorBidi"/>
        </w:rPr>
        <w:t xml:space="preserve">. Business Insider. </w:t>
      </w:r>
      <w:hyperlink r:id="rId17">
        <w:r w:rsidRPr="00201AE9">
          <w:rPr>
            <w:rFonts w:asciiTheme="majorBidi" w:eastAsia="Times New Roman" w:hAnsiTheme="majorBidi" w:cstheme="majorBidi"/>
            <w:color w:val="1155CC"/>
            <w:u w:val="single"/>
          </w:rPr>
          <w:t>https://www.businessinsider.fr/us/flying-on-american-and-spirit-during-the-pandemic-comparis</w:t>
        </w:r>
        <w:r w:rsidRPr="00201AE9">
          <w:rPr>
            <w:rFonts w:asciiTheme="majorBidi" w:eastAsia="Times New Roman" w:hAnsiTheme="majorBidi" w:cstheme="majorBidi"/>
            <w:color w:val="1155CC"/>
            <w:u w:val="single"/>
          </w:rPr>
          <w:t>on-2020-8</w:t>
        </w:r>
      </w:hyperlink>
      <w:r w:rsidRPr="00201AE9">
        <w:rPr>
          <w:rFonts w:asciiTheme="majorBidi" w:eastAsia="Times New Roman" w:hAnsiTheme="majorBidi" w:cstheme="majorBidi"/>
        </w:rPr>
        <w:t xml:space="preserve"> </w:t>
      </w:r>
    </w:p>
    <w:p w14:paraId="26A89C40" w14:textId="77777777" w:rsidR="00A06E15" w:rsidRPr="00201AE9" w:rsidRDefault="00E147DA" w:rsidP="00201AE9">
      <w:pPr>
        <w:spacing w:line="480" w:lineRule="auto"/>
        <w:ind w:left="1440" w:hanging="720"/>
        <w:rPr>
          <w:rFonts w:asciiTheme="majorBidi" w:eastAsia="Times New Roman" w:hAnsiTheme="majorBidi" w:cstheme="majorBidi"/>
        </w:rPr>
      </w:pPr>
      <w:r w:rsidRPr="00201AE9">
        <w:rPr>
          <w:rFonts w:asciiTheme="majorBidi" w:eastAsia="Times New Roman" w:hAnsiTheme="majorBidi" w:cstheme="majorBidi"/>
        </w:rPr>
        <w:lastRenderedPageBreak/>
        <w:t xml:space="preserve">Palmer, I., Dunford, R., &amp; Buchanan, D. A. (2017). </w:t>
      </w:r>
      <w:r w:rsidRPr="00A3672E">
        <w:rPr>
          <w:rFonts w:asciiTheme="majorBidi" w:eastAsia="Times New Roman" w:hAnsiTheme="majorBidi" w:cstheme="majorBidi"/>
          <w:i/>
          <w:iCs/>
        </w:rPr>
        <w:t>Managing Organizational Change, A Multiple Perspectives Approach</w:t>
      </w:r>
      <w:r w:rsidRPr="00201AE9">
        <w:rPr>
          <w:rFonts w:asciiTheme="majorBidi" w:eastAsia="Times New Roman" w:hAnsiTheme="majorBidi" w:cstheme="majorBidi"/>
        </w:rPr>
        <w:t xml:space="preserve"> (Third ed.). McGraw Hill.</w:t>
      </w:r>
    </w:p>
    <w:p w14:paraId="2D7F0902" w14:textId="77777777" w:rsidR="00A06E15" w:rsidRPr="00201AE9" w:rsidRDefault="00E147DA" w:rsidP="00201AE9">
      <w:pPr>
        <w:spacing w:line="480" w:lineRule="auto"/>
        <w:ind w:left="1440" w:hanging="720"/>
        <w:rPr>
          <w:rFonts w:asciiTheme="majorBidi" w:eastAsia="Times New Roman" w:hAnsiTheme="majorBidi" w:cstheme="majorBidi"/>
        </w:rPr>
      </w:pPr>
      <w:proofErr w:type="spellStart"/>
      <w:r w:rsidRPr="00201AE9">
        <w:rPr>
          <w:rFonts w:asciiTheme="majorBidi" w:eastAsia="Times New Roman" w:hAnsiTheme="majorBidi" w:cstheme="majorBidi"/>
        </w:rPr>
        <w:t>Schowmaker</w:t>
      </w:r>
      <w:proofErr w:type="spellEnd"/>
      <w:r w:rsidRPr="00201AE9">
        <w:rPr>
          <w:rFonts w:asciiTheme="majorBidi" w:eastAsia="Times New Roman" w:hAnsiTheme="majorBidi" w:cstheme="majorBidi"/>
        </w:rPr>
        <w:t xml:space="preserve">, P. J.H. (1995, Winter). </w:t>
      </w:r>
      <w:r w:rsidRPr="00A3672E">
        <w:rPr>
          <w:rFonts w:asciiTheme="majorBidi" w:eastAsia="Times New Roman" w:hAnsiTheme="majorBidi" w:cstheme="majorBidi"/>
          <w:i/>
          <w:iCs/>
        </w:rPr>
        <w:t>Scenario Planning: A Tool for Strategic Thinking.</w:t>
      </w:r>
      <w:r w:rsidRPr="00201AE9">
        <w:rPr>
          <w:rFonts w:asciiTheme="majorBidi" w:eastAsia="Times New Roman" w:hAnsiTheme="majorBidi" w:cstheme="majorBidi"/>
        </w:rPr>
        <w:t xml:space="preserve"> MIT Sloan Management Review,</w:t>
      </w:r>
      <w:r w:rsidRPr="00201AE9">
        <w:rPr>
          <w:rFonts w:asciiTheme="majorBidi" w:eastAsia="Times New Roman" w:hAnsiTheme="majorBidi" w:cstheme="majorBidi"/>
        </w:rPr>
        <w:t xml:space="preserve"> 36(2), 25-40. </w:t>
      </w:r>
      <w:hyperlink r:id="rId18">
        <w:r w:rsidRPr="00201AE9">
          <w:rPr>
            <w:rFonts w:asciiTheme="majorBidi" w:eastAsia="Times New Roman" w:hAnsiTheme="majorBidi" w:cstheme="majorBidi"/>
            <w:color w:val="1155CC"/>
            <w:u w:val="single"/>
          </w:rPr>
          <w:t>http://mitsmr.com/1nJI6Qi</w:t>
        </w:r>
      </w:hyperlink>
      <w:r w:rsidRPr="00201AE9">
        <w:rPr>
          <w:rFonts w:asciiTheme="majorBidi" w:eastAsia="Times New Roman" w:hAnsiTheme="majorBidi" w:cstheme="majorBidi"/>
        </w:rPr>
        <w:t xml:space="preserve"> </w:t>
      </w:r>
    </w:p>
    <w:p w14:paraId="7D896FAF" w14:textId="77777777" w:rsidR="00A06E15" w:rsidRPr="00201AE9" w:rsidRDefault="00E147DA" w:rsidP="00201AE9">
      <w:pPr>
        <w:spacing w:line="480" w:lineRule="auto"/>
        <w:ind w:left="1440" w:hanging="720"/>
        <w:rPr>
          <w:rFonts w:asciiTheme="majorBidi" w:eastAsia="Times New Roman" w:hAnsiTheme="majorBidi" w:cstheme="majorBidi"/>
        </w:rPr>
      </w:pPr>
      <w:r w:rsidRPr="00201AE9">
        <w:rPr>
          <w:rFonts w:asciiTheme="majorBidi" w:eastAsia="Times New Roman" w:hAnsiTheme="majorBidi" w:cstheme="majorBidi"/>
        </w:rPr>
        <w:t xml:space="preserve">Wilson, M. (2013, January 22). </w:t>
      </w:r>
      <w:r w:rsidRPr="00A3672E">
        <w:rPr>
          <w:rFonts w:asciiTheme="majorBidi" w:eastAsia="Times New Roman" w:hAnsiTheme="majorBidi" w:cstheme="majorBidi"/>
          <w:i/>
          <w:iCs/>
        </w:rPr>
        <w:t xml:space="preserve">American Airlines Rebrands Itself, And America Along </w:t>
      </w:r>
      <w:proofErr w:type="gramStart"/>
      <w:r w:rsidRPr="00A3672E">
        <w:rPr>
          <w:rFonts w:asciiTheme="majorBidi" w:eastAsia="Times New Roman" w:hAnsiTheme="majorBidi" w:cstheme="majorBidi"/>
          <w:i/>
          <w:iCs/>
        </w:rPr>
        <w:t>With</w:t>
      </w:r>
      <w:proofErr w:type="gramEnd"/>
      <w:r w:rsidRPr="00A3672E">
        <w:rPr>
          <w:rFonts w:asciiTheme="majorBidi" w:eastAsia="Times New Roman" w:hAnsiTheme="majorBidi" w:cstheme="majorBidi"/>
          <w:i/>
          <w:iCs/>
        </w:rPr>
        <w:t xml:space="preserve"> It What is the American Airlines brand today? To answer that question, AA first </w:t>
      </w:r>
      <w:r w:rsidRPr="00A3672E">
        <w:rPr>
          <w:rFonts w:asciiTheme="majorBidi" w:eastAsia="Times New Roman" w:hAnsiTheme="majorBidi" w:cstheme="majorBidi"/>
          <w:i/>
          <w:iCs/>
        </w:rPr>
        <w:t xml:space="preserve">asked, </w:t>
      </w:r>
      <w:proofErr w:type="gramStart"/>
      <w:r w:rsidRPr="00A3672E">
        <w:rPr>
          <w:rFonts w:asciiTheme="majorBidi" w:eastAsia="Times New Roman" w:hAnsiTheme="majorBidi" w:cstheme="majorBidi"/>
          <w:i/>
          <w:iCs/>
        </w:rPr>
        <w:t>What</w:t>
      </w:r>
      <w:proofErr w:type="gramEnd"/>
      <w:r w:rsidRPr="00A3672E">
        <w:rPr>
          <w:rFonts w:asciiTheme="majorBidi" w:eastAsia="Times New Roman" w:hAnsiTheme="majorBidi" w:cstheme="majorBidi"/>
          <w:i/>
          <w:iCs/>
        </w:rPr>
        <w:t xml:space="preserve"> is America?</w:t>
      </w:r>
      <w:r w:rsidRPr="00201AE9">
        <w:rPr>
          <w:rFonts w:asciiTheme="majorBidi" w:eastAsia="Times New Roman" w:hAnsiTheme="majorBidi" w:cstheme="majorBidi"/>
        </w:rPr>
        <w:t xml:space="preserve"> FastCompany.com. </w:t>
      </w:r>
      <w:hyperlink r:id="rId19">
        <w:r w:rsidRPr="00201AE9">
          <w:rPr>
            <w:rFonts w:asciiTheme="majorBidi" w:eastAsia="Times New Roman" w:hAnsiTheme="majorBidi" w:cstheme="majorBidi"/>
            <w:color w:val="1155CC"/>
            <w:u w:val="single"/>
          </w:rPr>
          <w:t>https://www.fastcompany.com/1671677/american-airlines-rebrands-itself-and-america-along-with-it</w:t>
        </w:r>
      </w:hyperlink>
      <w:r w:rsidRPr="00201AE9">
        <w:rPr>
          <w:rFonts w:asciiTheme="majorBidi" w:eastAsia="Times New Roman" w:hAnsiTheme="majorBidi" w:cstheme="majorBidi"/>
        </w:rPr>
        <w:t xml:space="preserve"> </w:t>
      </w:r>
    </w:p>
    <w:p w14:paraId="1C8E843D" w14:textId="77777777" w:rsidR="00A06E15" w:rsidRDefault="00A06E15">
      <w:pPr>
        <w:spacing w:line="276" w:lineRule="auto"/>
        <w:rPr>
          <w:rFonts w:ascii="Arial" w:eastAsia="Arial" w:hAnsi="Arial" w:cs="Arial"/>
          <w:sz w:val="22"/>
          <w:szCs w:val="22"/>
        </w:rPr>
      </w:pPr>
    </w:p>
    <w:sectPr w:rsidR="00A06E15">
      <w:headerReference w:type="even" r:id="rId20"/>
      <w:head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8B43" w14:textId="77777777" w:rsidR="00E147DA" w:rsidRDefault="00E147DA">
      <w:r>
        <w:separator/>
      </w:r>
    </w:p>
  </w:endnote>
  <w:endnote w:type="continuationSeparator" w:id="0">
    <w:p w14:paraId="21029588" w14:textId="77777777" w:rsidR="00E147DA" w:rsidRDefault="00E1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682" w14:textId="77777777" w:rsidR="00A06E15" w:rsidRDefault="00A06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F1E8" w14:textId="77777777" w:rsidR="00E147DA" w:rsidRDefault="00E147DA">
      <w:r>
        <w:separator/>
      </w:r>
    </w:p>
  </w:footnote>
  <w:footnote w:type="continuationSeparator" w:id="0">
    <w:p w14:paraId="5D625748" w14:textId="77777777" w:rsidR="00E147DA" w:rsidRDefault="00E1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F853" w14:textId="77777777" w:rsidR="00A06E15" w:rsidRDefault="00E147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8B22CDD" w14:textId="77777777" w:rsidR="00A06E15" w:rsidRDefault="00A06E1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BED2" w14:textId="77777777" w:rsidR="00A06E15" w:rsidRDefault="00E147D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color w:val="000000"/>
      </w:rPr>
      <w:fldChar w:fldCharType="begin"/>
    </w:r>
    <w:r>
      <w:rPr>
        <w:color w:val="000000"/>
      </w:rPr>
      <w:instrText>PAGE</w:instrText>
    </w:r>
    <w:r w:rsidR="00201AE9">
      <w:rPr>
        <w:color w:val="000000"/>
      </w:rPr>
      <w:fldChar w:fldCharType="separate"/>
    </w:r>
    <w:r w:rsidR="00201AE9">
      <w:rPr>
        <w:noProof/>
        <w:color w:val="000000"/>
      </w:rPr>
      <w:t>2</w:t>
    </w:r>
    <w:r>
      <w:rPr>
        <w:color w:val="000000"/>
      </w:rPr>
      <w:fldChar w:fldCharType="end"/>
    </w:r>
  </w:p>
  <w:p w14:paraId="483775CD" w14:textId="77777777" w:rsidR="00A06E15" w:rsidRDefault="00E147DA">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r>
      <w:rPr>
        <w:rFonts w:ascii="Times New Roman" w:eastAsia="Times New Roman" w:hAnsi="Times New Roman" w:cs="Times New Roman"/>
        <w:color w:val="000000"/>
      </w:rPr>
      <w:t>Assignment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E87C" w14:textId="77777777" w:rsidR="00A06E15" w:rsidRDefault="00E147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201AE9">
      <w:rPr>
        <w:color w:val="000000"/>
      </w:rPr>
      <w:fldChar w:fldCharType="separate"/>
    </w:r>
    <w:r w:rsidR="00201AE9">
      <w:rPr>
        <w:noProof/>
        <w:color w:val="000000"/>
      </w:rPr>
      <w:t>1</w:t>
    </w:r>
    <w:r>
      <w:rPr>
        <w:color w:val="000000"/>
      </w:rPr>
      <w:fldChar w:fldCharType="end"/>
    </w:r>
  </w:p>
  <w:p w14:paraId="455ACC8A" w14:textId="77777777" w:rsidR="00A06E15" w:rsidRDefault="00E147DA">
    <w:pPr>
      <w:pBdr>
        <w:top w:val="nil"/>
        <w:left w:val="nil"/>
        <w:bottom w:val="nil"/>
        <w:right w:val="nil"/>
        <w:between w:val="nil"/>
      </w:pBdr>
      <w:tabs>
        <w:tab w:val="center" w:pos="4680"/>
        <w:tab w:val="right" w:pos="9360"/>
      </w:tabs>
      <w:ind w:right="360"/>
      <w:rPr>
        <w:color w:val="000000"/>
      </w:rPr>
    </w:pPr>
    <w:r>
      <w:t>Assignment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0C8B"/>
    <w:multiLevelType w:val="multilevel"/>
    <w:tmpl w:val="EA1A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DB4E72"/>
    <w:multiLevelType w:val="multilevel"/>
    <w:tmpl w:val="5D945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15"/>
    <w:rsid w:val="00201AE9"/>
    <w:rsid w:val="00A06E15"/>
    <w:rsid w:val="00A3672E"/>
    <w:rsid w:val="00E1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F85E"/>
  <w15:docId w15:val="{19F7FDC6-1EB6-4288-ACB8-FE42742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2577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2577E"/>
    <w:pPr>
      <w:tabs>
        <w:tab w:val="center" w:pos="4680"/>
        <w:tab w:val="right" w:pos="9360"/>
      </w:tabs>
    </w:pPr>
  </w:style>
  <w:style w:type="character" w:customStyle="1" w:styleId="HeaderChar">
    <w:name w:val="Header Char"/>
    <w:basedOn w:val="DefaultParagraphFont"/>
    <w:link w:val="Header"/>
    <w:uiPriority w:val="99"/>
    <w:rsid w:val="0042577E"/>
  </w:style>
  <w:style w:type="paragraph" w:styleId="Footer">
    <w:name w:val="footer"/>
    <w:basedOn w:val="Normal"/>
    <w:link w:val="FooterChar"/>
    <w:uiPriority w:val="99"/>
    <w:unhideWhenUsed/>
    <w:rsid w:val="0042577E"/>
    <w:pPr>
      <w:tabs>
        <w:tab w:val="center" w:pos="4680"/>
        <w:tab w:val="right" w:pos="9360"/>
      </w:tabs>
    </w:pPr>
  </w:style>
  <w:style w:type="character" w:customStyle="1" w:styleId="FooterChar">
    <w:name w:val="Footer Char"/>
    <w:basedOn w:val="DefaultParagraphFont"/>
    <w:link w:val="Footer"/>
    <w:uiPriority w:val="99"/>
    <w:rsid w:val="0042577E"/>
  </w:style>
  <w:style w:type="character" w:styleId="PageNumber">
    <w:name w:val="page number"/>
    <w:basedOn w:val="DefaultParagraphFont"/>
    <w:uiPriority w:val="99"/>
    <w:semiHidden/>
    <w:unhideWhenUsed/>
    <w:rsid w:val="004257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br.org/2013/07/the-network-secrets-of-great-change-agents" TargetMode="External"/><Relationship Id="rId18" Type="http://schemas.openxmlformats.org/officeDocument/2006/relationships/hyperlink" Target="http://mitsmr.com/1nJI6Qi"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randculture.com/insights/a-new-brand-takes-flight-at-american-airlines/" TargetMode="External"/><Relationship Id="rId17" Type="http://schemas.openxmlformats.org/officeDocument/2006/relationships/hyperlink" Target="https://www.businessinsider.fr/us/flying-on-american-and-spirit-during-the-pandemic-comparison-202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c.com/chris-matyszczyk/american-airlines-desperately-wants-passengers-to-like-it-more-why-should-the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c.com/chris-matyszczyk/american-airlines-ceo-was-asked-a-brutally-direct-question-about-airlines-problems-his-response-was-breathtaking.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nc.com/amrita-khalid/california-proposition-24-small-business.html" TargetMode="External"/><Relationship Id="rId23" Type="http://schemas.openxmlformats.org/officeDocument/2006/relationships/footer" Target="footer1.xml"/><Relationship Id="rId10" Type="http://schemas.openxmlformats.org/officeDocument/2006/relationships/hyperlink" Target="https://www.inc.com/chris-matyszczyk/american-airlines-ceo-was-asked-a-brutally-direct-question-about-airlines-problems-his-response-was-breathtaking.html" TargetMode="External"/><Relationship Id="rId19" Type="http://schemas.openxmlformats.org/officeDocument/2006/relationships/hyperlink" Target="https://www.fastcompany.com/1671677/american-airlines-rebrands-itself-and-america-along-with-it" TargetMode="External"/><Relationship Id="rId4" Type="http://schemas.openxmlformats.org/officeDocument/2006/relationships/styles" Target="styles.xml"/><Relationship Id="rId9" Type="http://schemas.openxmlformats.org/officeDocument/2006/relationships/hyperlink" Target="https://www.inc.com/chris-matyszczyk/american-airlines-ceo-was-asked-a-brutally-direct-question-about-airlines-problems-his-response-was-breathtaking.html" TargetMode="External"/><Relationship Id="rId14" Type="http://schemas.openxmlformats.org/officeDocument/2006/relationships/hyperlink" Target="https://www.nytimes.com/2020/07/08/travel/airplanes-social-distancing-coronaviru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APA" SelectedStyle="/APASixthEditionOfficeOnline.xsl" Version="6">
  <b:Source>
    <b:Tag>source1</b:Tag>
    <b:Issue>2</b:Issue>
    <b:Volume>36</b:Volume>
    <b:Year>1995</b:Year>
    <b:Pages>25-40</b:Pages>
    <b:SourceType>JournalArticle</b:SourceType>
    <b:URL>http://mitsmr.com/1nJI6Qi</b:URL>
    <b:Title>Scenario Planning: A Tool for Strategic Thinking</b:Title>
    <b:JournalName>MIT Sloan Management Review</b:JournalName>
    <b:Gdcea>{"AccessedType":"Website","Season":"Winter"}</b:Gdcea>
    <b:Author>
      <b:Author>
        <b:NameList>
          <b:Person>
            <b:First>Paul</b:First>
            <b:Middle>J.H.</b:Middle>
            <b:Last>Schowmaker</b:Last>
          </b:Person>
        </b:NameList>
      </b:Author>
    </b:Author>
  </b:Source>
  <b:Source>
    <b:Tag>source2</b:Tag>
    <b:Month>July</b:Month>
    <b:Day>8</b:Day>
    <b:Year>2020</b:Year>
    <b:SourceType>ArticleInAPeriodical</b:SourceType>
    <b:URL>https://www.nytimes.com/2020/07/08/travel/airplanes-social-distancing-coronavirus.html</b:URL>
    <b:Title>On Some Planes, Empty Rows While Passengers Crowd Together</b:Title>
    <b:PeriodicalTitle>New York Times</b:PeriodicalTitle>
    <b:Gdcea>{"AccessedType":"Website"}</b:Gdcea>
    <b:Author>
      <b:Author>
        <b:NameList>
          <b:Person>
            <b:First>Elaine</b:First>
            <b:Last>Glusac</b:Last>
          </b:Person>
        </b:NameList>
      </b:Author>
    </b:Author>
  </b:Source>
  <b:Source>
    <b:Tag>source3</b:Tag>
    <b:Edition>Third</b:Edition>
    <b:Year>2017</b:Year>
    <b:SourceType>Book</b:SourceType>
    <b:Title>Managing Organizational Change, A Multiple Perspectives Approach</b:Title>
    <b:Publisher>McGraw Hill</b:Publisher>
    <b:Gdcea>{"AccessedType":"Print"}</b:Gdcea>
    <b:Author>
      <b:Author>
        <b:NameList>
          <b:Person>
            <b:First>Ian</b:First>
            <b:Last>Palmer</b:Last>
          </b:Person>
          <b:Person>
            <b:First>Richard</b:First>
            <b:Last>Dunford</b:Last>
          </b:Person>
          <b:Person>
            <b:First>David</b:First>
            <b:Middle>A</b:Middle>
            <b:Last>Buchanan</b:Last>
          </b:Person>
        </b:NameList>
      </b:Author>
    </b:Author>
  </b:Source>
  <b:Source>
    <b:Tag>source4</b:Tag>
    <b:Month>August</b:Month>
    <b:Day>13</b:Day>
    <b:Year>2020</b:Year>
    <b:SourceType>ArticleInAPeriodical</b:SourceType>
    <b:URL>https://www.businessinsider.fr/us/flying-on-american-and-spirit-during-the-pandemic-comparison-2020-8</b:URL>
    <b:Title>I flew on 6 US airlines during the pandemic from the largest to the cheapest and found paying more doesn't guarantee a better, safer flight</b:Title>
    <b:PeriodicalTitle>Business Insider</b:PeriodicalTitle>
    <b:Gdcea>{"AccessedType":"Website"}</b:Gdcea>
    <b:Author>
      <b:Author>
        <b:NameList>
          <b:Person>
            <b:First>Thomas</b:First>
            <b:Last>Pallini</b:Last>
          </b:Person>
        </b:NameList>
      </b:Author>
    </b:Author>
  </b:Source>
  <b:Source>
    <b:Tag>source5</b:Tag>
    <b:Month>January</b:Month>
    <b:Day>22</b:Day>
    <b:Year>2013</b:Year>
    <b:SourceType>DocumentFromInternetSite</b:SourceType>
    <b:URL>https://brandculture.com/insights/a-new-brand-takes-flight-at-american-airlines/</b:URL>
    <b:Title>A New Brand Takes Flight at American Airlines</b:Title>
    <b:InternetSiteTitle>brandculture.com</b:InternetSiteTitle>
    <b:Gdcea>{"AccessedType":"Website"}</b:Gdcea>
    <b:Author>
      <b:Author>
        <b:Corporate>Brand Culture</b:Corporate>
      </b:Author>
    </b:Author>
  </b:Source>
  <b:Source>
    <b:Tag>source6</b:Tag>
    <b:Month>January</b:Month>
    <b:Day>22</b:Day>
    <b:Year>2013</b:Year>
    <b:SourceType>DocumentFromInternetSite</b:SourceType>
    <b:URL>https://www.fastcompany.com/1671677/american-airlines-rebrands-itself-and-america-along-with-it</b:URL>
    <b:Title>American Airlines Rebrands Itself, And America Along With It What is the American Airlines brand today? To answer that question, AA first asked, What is America?</b:Title>
    <b:InternetSiteTitle>FastCompany.com</b:InternetSiteTitle>
    <b:Gdcea>{"AccessedType":"Website"}</b:Gdcea>
    <b:Author>
      <b:Author>
        <b:NameList>
          <b:Person>
            <b:First>Mark</b:First>
            <b:Last>Wilson</b:Last>
          </b:Person>
        </b:NameList>
      </b:Author>
    </b:Author>
  </b:Source>
  <b:Source>
    <b:Tag>source7</b:Tag>
    <b:Month>May</b:Month>
    <b:Day>4</b:Day>
    <b:Year>2019</b:Year>
    <b:SourceType>DocumentFromInternetSite</b:SourceType>
    <b:URL>https://www.inc.com/chris-matyszczyk/american-airlines-desperately-wants-passengers-to-like-it-more-why-should-they.html</b:URL>
    <b:Title>American Airlines Admits It Has No Brand PurposeHow can a major company not have something so central to most corporations?</b:Title>
    <b:InternetSiteTitle>Inc.com</b:InternetSiteTitle>
    <b:Gdcea>{"AccessedType":"Website"}</b:Gdcea>
    <b:Author>
      <b:Author>
        <b:NameList>
          <b:Person>
            <b:First>Chris</b:First>
            <b:Last>Matyszczyk</b:Last>
          </b:Person>
        </b:NameList>
      </b:Author>
    </b:Autho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9ALd2hfRaIDHOV5iYko7+AZxYrg==">AMUW2mWQk/f5kWLVt0GBk8t1HSAESLpIcPmmZCaoS7Qk95nOj72Pyx4NeQy6okKxLsfneMjqqps8gaGbuGI8gZyK5YHpmbE/+7zOlsYGoHMOaaiK6DTzv+8=</go:docsCustomData>
</go:gDocsCustomXmlDataStorage>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Askins, Andrea Nicole</dc:creator>
  <cp:lastModifiedBy>Angela McCormick</cp:lastModifiedBy>
  <cp:revision>2</cp:revision>
  <dcterms:created xsi:type="dcterms:W3CDTF">2020-10-17T01:02:00Z</dcterms:created>
  <dcterms:modified xsi:type="dcterms:W3CDTF">2020-11-15T15:12:00Z</dcterms:modified>
</cp:coreProperties>
</file>